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8524" w14:textId="77777777" w:rsidR="00BC3101" w:rsidRPr="00E70AA8" w:rsidRDefault="00BC3101">
      <w:pPr>
        <w:rPr>
          <w:rFonts w:ascii="Tahoma" w:hAnsi="Tahoma" w:cs="Tahoma"/>
          <w:lang w:val="sl-SI"/>
        </w:rPr>
      </w:pPr>
    </w:p>
    <w:p w14:paraId="464E4EF8" w14:textId="77777777" w:rsidR="00162598" w:rsidRPr="00E70AA8" w:rsidRDefault="00162598" w:rsidP="00162598">
      <w:pPr>
        <w:spacing w:after="0" w:line="276" w:lineRule="auto"/>
        <w:jc w:val="center"/>
        <w:rPr>
          <w:rFonts w:ascii="Tahoma" w:eastAsia="Calibri" w:hAnsi="Tahoma" w:cs="Tahoma"/>
          <w:b/>
          <w:sz w:val="32"/>
          <w:szCs w:val="44"/>
          <w:lang w:val="sl-SI"/>
        </w:rPr>
      </w:pPr>
      <w:r w:rsidRPr="00E70AA8">
        <w:rPr>
          <w:rFonts w:ascii="Tahoma" w:eastAsia="Calibri" w:hAnsi="Tahoma" w:cs="Tahoma"/>
          <w:b/>
          <w:sz w:val="32"/>
          <w:szCs w:val="44"/>
          <w:lang w:val="sl-SI"/>
        </w:rPr>
        <w:t xml:space="preserve">VLOGA </w:t>
      </w:r>
    </w:p>
    <w:p w14:paraId="51DF2B51" w14:textId="77777777" w:rsidR="00162598" w:rsidRPr="00E70AA8" w:rsidRDefault="00162598" w:rsidP="00162598">
      <w:pPr>
        <w:spacing w:after="0" w:line="276" w:lineRule="auto"/>
        <w:jc w:val="center"/>
        <w:rPr>
          <w:rFonts w:ascii="Tahoma" w:eastAsia="Calibri" w:hAnsi="Tahoma" w:cs="Tahoma"/>
          <w:b/>
          <w:sz w:val="28"/>
          <w:szCs w:val="28"/>
          <w:lang w:val="sl-SI"/>
        </w:rPr>
      </w:pPr>
      <w:r w:rsidRPr="00E70AA8">
        <w:rPr>
          <w:rFonts w:ascii="Tahoma" w:eastAsia="Calibri" w:hAnsi="Tahoma" w:cs="Tahoma"/>
          <w:b/>
          <w:sz w:val="28"/>
          <w:szCs w:val="28"/>
          <w:lang w:val="sl-SI"/>
        </w:rPr>
        <w:t xml:space="preserve">za pristop v Mrežo ponudnikov s podeljeno pravico do uporabe </w:t>
      </w:r>
    </w:p>
    <w:p w14:paraId="45385B48" w14:textId="16706BC4" w:rsidR="00162598" w:rsidRPr="00E70AA8" w:rsidRDefault="007D0F78" w:rsidP="00162598">
      <w:pPr>
        <w:spacing w:after="0" w:line="276" w:lineRule="auto"/>
        <w:jc w:val="center"/>
        <w:rPr>
          <w:rFonts w:ascii="Tahoma" w:eastAsia="Calibri" w:hAnsi="Tahoma" w:cs="Tahoma"/>
          <w:b/>
          <w:sz w:val="28"/>
          <w:szCs w:val="28"/>
          <w:lang w:val="sl-SI"/>
        </w:rPr>
      </w:pPr>
      <w:r>
        <w:rPr>
          <w:rFonts w:ascii="Tahoma" w:eastAsia="Calibri" w:hAnsi="Tahoma" w:cs="Tahoma"/>
          <w:b/>
          <w:sz w:val="28"/>
          <w:szCs w:val="28"/>
          <w:lang w:val="sl-SI"/>
        </w:rPr>
        <w:t xml:space="preserve">certifikata teritorialne </w:t>
      </w:r>
      <w:r w:rsidR="00162598" w:rsidRPr="00E70AA8">
        <w:rPr>
          <w:rFonts w:ascii="Tahoma" w:eastAsia="Calibri" w:hAnsi="Tahoma" w:cs="Tahoma"/>
          <w:b/>
          <w:sz w:val="28"/>
          <w:szCs w:val="28"/>
          <w:lang w:val="sl-SI"/>
        </w:rPr>
        <w:t>kolektivne blagovne znamke in vpis v</w:t>
      </w:r>
    </w:p>
    <w:p w14:paraId="1E12B52C" w14:textId="08AB701E" w:rsidR="00162598" w:rsidRPr="00E70AA8" w:rsidRDefault="00162598" w:rsidP="00162598">
      <w:pPr>
        <w:spacing w:after="0" w:line="276" w:lineRule="auto"/>
        <w:jc w:val="center"/>
        <w:rPr>
          <w:rFonts w:ascii="Tahoma" w:eastAsia="Calibri" w:hAnsi="Tahoma" w:cs="Tahoma"/>
          <w:b/>
          <w:sz w:val="28"/>
          <w:szCs w:val="28"/>
          <w:lang w:val="sl-SI"/>
        </w:rPr>
      </w:pPr>
      <w:r w:rsidRPr="00E70AA8">
        <w:rPr>
          <w:rFonts w:ascii="Tahoma" w:eastAsia="Calibri" w:hAnsi="Tahoma" w:cs="Tahoma"/>
          <w:b/>
          <w:sz w:val="28"/>
          <w:szCs w:val="28"/>
          <w:lang w:val="sl-SI"/>
        </w:rPr>
        <w:t xml:space="preserve">Register </w:t>
      </w:r>
      <w:r w:rsidR="00023793">
        <w:rPr>
          <w:rFonts w:ascii="Tahoma" w:eastAsia="Calibri" w:hAnsi="Tahoma" w:cs="Tahoma"/>
          <w:b/>
          <w:sz w:val="28"/>
          <w:szCs w:val="28"/>
          <w:lang w:val="sl-SI"/>
        </w:rPr>
        <w:t>T</w:t>
      </w:r>
      <w:r w:rsidR="007D0F78">
        <w:rPr>
          <w:rFonts w:ascii="Tahoma" w:eastAsia="Calibri" w:hAnsi="Tahoma" w:cs="Tahoma"/>
          <w:b/>
          <w:sz w:val="28"/>
          <w:szCs w:val="28"/>
          <w:lang w:val="sl-SI"/>
        </w:rPr>
        <w:t>KB</w:t>
      </w:r>
      <w:r w:rsidRPr="00E70AA8">
        <w:rPr>
          <w:rFonts w:ascii="Tahoma" w:eastAsia="Calibri" w:hAnsi="Tahoma" w:cs="Tahoma"/>
          <w:b/>
          <w:sz w:val="28"/>
          <w:szCs w:val="28"/>
          <w:lang w:val="sl-SI"/>
        </w:rPr>
        <w:t xml:space="preserve">Z </w:t>
      </w:r>
      <w:r w:rsidR="007D0F78">
        <w:rPr>
          <w:rFonts w:ascii="Tahoma" w:eastAsia="Calibri" w:hAnsi="Tahoma" w:cs="Tahoma"/>
          <w:b/>
          <w:sz w:val="28"/>
          <w:szCs w:val="28"/>
          <w:lang w:val="sl-SI"/>
        </w:rPr>
        <w:t>Kranjska Gora Vrhunsko</w:t>
      </w:r>
    </w:p>
    <w:p w14:paraId="4EBD0E8F" w14:textId="77777777" w:rsidR="00162598" w:rsidRPr="00E70AA8" w:rsidRDefault="00162598" w:rsidP="00162598">
      <w:pPr>
        <w:spacing w:after="0" w:line="276" w:lineRule="auto"/>
        <w:jc w:val="center"/>
        <w:rPr>
          <w:rFonts w:ascii="Tahoma" w:eastAsia="Calibri" w:hAnsi="Tahoma" w:cs="Tahoma"/>
          <w:b/>
          <w:sz w:val="28"/>
          <w:szCs w:val="28"/>
          <w:lang w:val="sl-SI"/>
        </w:rPr>
      </w:pPr>
    </w:p>
    <w:p w14:paraId="45E458EB" w14:textId="77777777" w:rsidR="00162598" w:rsidRPr="00E70AA8" w:rsidRDefault="00162598" w:rsidP="00162598">
      <w:pPr>
        <w:numPr>
          <w:ilvl w:val="0"/>
          <w:numId w:val="1"/>
        </w:numPr>
        <w:spacing w:after="0" w:line="276" w:lineRule="auto"/>
        <w:contextualSpacing/>
        <w:rPr>
          <w:rFonts w:ascii="Tahoma" w:eastAsia="Calibri" w:hAnsi="Tahoma" w:cs="Tahoma"/>
          <w:b/>
          <w:lang w:val="sl-SI"/>
        </w:rPr>
      </w:pPr>
      <w:r w:rsidRPr="00E70AA8">
        <w:rPr>
          <w:rFonts w:ascii="Tahoma" w:eastAsia="Calibri" w:hAnsi="Tahoma" w:cs="Tahoma"/>
          <w:b/>
          <w:lang w:val="sl-SI"/>
        </w:rPr>
        <w:t>OSNOVNI PODATKI VLAGATELJA</w:t>
      </w:r>
    </w:p>
    <w:p w14:paraId="64340875" w14:textId="77777777" w:rsidR="00162598" w:rsidRPr="00E70AA8" w:rsidRDefault="00162598" w:rsidP="00162598">
      <w:pPr>
        <w:spacing w:after="0" w:line="276" w:lineRule="auto"/>
        <w:rPr>
          <w:rFonts w:ascii="Tahoma" w:eastAsia="Calibri" w:hAnsi="Tahoma" w:cs="Tahoma"/>
          <w:i/>
          <w:sz w:val="20"/>
          <w:szCs w:val="20"/>
          <w:lang w:val="sl-SI"/>
        </w:rPr>
      </w:pPr>
      <w:r w:rsidRPr="00E70AA8">
        <w:rPr>
          <w:rFonts w:ascii="Tahoma" w:eastAsia="Calibri" w:hAnsi="Tahoma" w:cs="Tahoma"/>
          <w:i/>
          <w:sz w:val="20"/>
          <w:szCs w:val="20"/>
          <w:lang w:val="sl-SI"/>
        </w:rPr>
        <w:t>(Podatke vpišite z VELIKIMI TISKANIMI ČRKAMI)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39"/>
        <w:gridCol w:w="3379"/>
        <w:gridCol w:w="1996"/>
      </w:tblGrid>
      <w:tr w:rsidR="00162598" w:rsidRPr="007D0F78" w14:paraId="7D018701"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3B356F95" w14:textId="30102D9A" w:rsidR="00162598" w:rsidRPr="00E71231" w:rsidRDefault="00162598" w:rsidP="00162598">
            <w:pPr>
              <w:spacing w:after="0" w:line="276" w:lineRule="auto"/>
              <w:rPr>
                <w:rFonts w:ascii="Tahoma" w:eastAsia="Calibri" w:hAnsi="Tahoma" w:cs="Tahoma"/>
                <w:sz w:val="24"/>
                <w:szCs w:val="24"/>
                <w:lang w:val="sl-SI"/>
              </w:rPr>
            </w:pPr>
            <w:r w:rsidRPr="00E71231">
              <w:rPr>
                <w:rFonts w:ascii="Tahoma" w:eastAsia="Calibri" w:hAnsi="Tahoma" w:cs="Tahoma"/>
                <w:sz w:val="24"/>
                <w:szCs w:val="24"/>
                <w:lang w:val="sl-SI"/>
              </w:rPr>
              <w:t>Naziv pravne / fizične osebe</w:t>
            </w:r>
            <w:r w:rsidR="00E70AA8" w:rsidRPr="00E71231">
              <w:rPr>
                <w:rFonts w:ascii="Tahoma" w:eastAsia="Calibri" w:hAnsi="Tahoma" w:cs="Tahoma"/>
                <w:sz w:val="24"/>
                <w:szCs w:val="24"/>
                <w:lang w:val="sl-SI"/>
              </w:rPr>
              <w:t xml:space="preserve"> - Ponudnika</w:t>
            </w:r>
            <w:r w:rsidRPr="00E71231">
              <w:rPr>
                <w:rFonts w:ascii="Tahoma" w:eastAsia="Calibri" w:hAnsi="Tahoma" w:cs="Tahoma"/>
                <w:sz w:val="24"/>
                <w:szCs w:val="24"/>
                <w:lang w:val="sl-SI"/>
              </w:rPr>
              <w:t xml:space="preserve">: </w:t>
            </w:r>
          </w:p>
        </w:tc>
        <w:tc>
          <w:tcPr>
            <w:tcW w:w="6014" w:type="dxa"/>
            <w:gridSpan w:val="3"/>
            <w:tcBorders>
              <w:top w:val="single" w:sz="4" w:space="0" w:color="auto"/>
              <w:left w:val="single" w:sz="4" w:space="0" w:color="auto"/>
              <w:bottom w:val="single" w:sz="4" w:space="0" w:color="auto"/>
              <w:right w:val="single" w:sz="4" w:space="0" w:color="auto"/>
            </w:tcBorders>
          </w:tcPr>
          <w:p w14:paraId="0C06835E" w14:textId="77777777" w:rsidR="00162598" w:rsidRPr="00E70AA8" w:rsidRDefault="00162598" w:rsidP="00162598">
            <w:pPr>
              <w:spacing w:after="0" w:line="276" w:lineRule="auto"/>
              <w:rPr>
                <w:rFonts w:ascii="Tahoma" w:eastAsia="Calibri" w:hAnsi="Tahoma" w:cs="Tahoma"/>
                <w:b/>
                <w:lang w:val="sl-SI"/>
              </w:rPr>
            </w:pPr>
          </w:p>
          <w:p w14:paraId="70EA77A0" w14:textId="77777777" w:rsidR="00162598" w:rsidRPr="00E70AA8" w:rsidRDefault="00162598" w:rsidP="00162598">
            <w:pPr>
              <w:spacing w:after="0" w:line="276" w:lineRule="auto"/>
              <w:rPr>
                <w:rFonts w:ascii="Tahoma" w:eastAsia="Calibri" w:hAnsi="Tahoma" w:cs="Tahoma"/>
                <w:b/>
                <w:lang w:val="sl-SI"/>
              </w:rPr>
            </w:pPr>
          </w:p>
          <w:p w14:paraId="6DFC2417" w14:textId="77777777" w:rsidR="00162598" w:rsidRPr="00E70AA8" w:rsidRDefault="00162598" w:rsidP="00162598">
            <w:pPr>
              <w:spacing w:after="0" w:line="276" w:lineRule="auto"/>
              <w:rPr>
                <w:rFonts w:ascii="Tahoma" w:eastAsia="Calibri" w:hAnsi="Tahoma" w:cs="Tahoma"/>
                <w:b/>
                <w:lang w:val="sl-SI"/>
              </w:rPr>
            </w:pPr>
          </w:p>
        </w:tc>
      </w:tr>
      <w:tr w:rsidR="00E70AA8" w:rsidRPr="007D0F78" w14:paraId="6432BA37"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tcPr>
          <w:p w14:paraId="25A6E90B" w14:textId="77777777" w:rsidR="00E70AA8" w:rsidRPr="00E71231" w:rsidRDefault="00E70AA8" w:rsidP="00E70AA8">
            <w:pPr>
              <w:spacing w:after="0" w:line="276" w:lineRule="auto"/>
              <w:rPr>
                <w:rFonts w:ascii="Tahoma" w:eastAsia="Calibri" w:hAnsi="Tahoma" w:cs="Tahoma"/>
                <w:sz w:val="24"/>
                <w:szCs w:val="24"/>
                <w:lang w:val="sl-SI"/>
              </w:rPr>
            </w:pPr>
            <w:r w:rsidRPr="00E71231">
              <w:rPr>
                <w:rFonts w:ascii="Tahoma" w:eastAsia="Calibri" w:hAnsi="Tahoma" w:cs="Tahoma"/>
                <w:sz w:val="24"/>
                <w:szCs w:val="24"/>
                <w:lang w:val="sl-SI"/>
              </w:rPr>
              <w:t>Naslov pravne / fizične osebe -  Ponudnika:</w:t>
            </w:r>
          </w:p>
          <w:p w14:paraId="3C881DDA" w14:textId="0F471A0C" w:rsidR="00E70AA8" w:rsidRPr="00E71231" w:rsidRDefault="00E70AA8" w:rsidP="00E70AA8">
            <w:pPr>
              <w:spacing w:after="0" w:line="276" w:lineRule="auto"/>
              <w:rPr>
                <w:rFonts w:ascii="Tahoma" w:eastAsia="Calibri" w:hAnsi="Tahoma" w:cs="Tahoma"/>
                <w:sz w:val="24"/>
                <w:szCs w:val="24"/>
                <w:lang w:val="sl-SI"/>
              </w:rPr>
            </w:pPr>
            <w:r w:rsidRPr="00E71231">
              <w:rPr>
                <w:rFonts w:ascii="Tahoma" w:eastAsia="Calibri" w:hAnsi="Tahoma" w:cs="Tahoma"/>
                <w:sz w:val="24"/>
                <w:szCs w:val="24"/>
                <w:lang w:val="sl-SI"/>
              </w:rPr>
              <w:t>Ulica, hišna številka, poštna št. in kraj</w:t>
            </w:r>
          </w:p>
        </w:tc>
        <w:tc>
          <w:tcPr>
            <w:tcW w:w="6014" w:type="dxa"/>
            <w:gridSpan w:val="3"/>
            <w:tcBorders>
              <w:top w:val="single" w:sz="4" w:space="0" w:color="auto"/>
              <w:left w:val="single" w:sz="4" w:space="0" w:color="auto"/>
              <w:bottom w:val="single" w:sz="4" w:space="0" w:color="auto"/>
              <w:right w:val="single" w:sz="4" w:space="0" w:color="auto"/>
            </w:tcBorders>
          </w:tcPr>
          <w:p w14:paraId="4CEE11EE" w14:textId="77777777" w:rsidR="00E70AA8" w:rsidRPr="00E70AA8" w:rsidRDefault="00E70AA8" w:rsidP="00162598">
            <w:pPr>
              <w:spacing w:after="0" w:line="276" w:lineRule="auto"/>
              <w:rPr>
                <w:rFonts w:ascii="Tahoma" w:eastAsia="Calibri" w:hAnsi="Tahoma" w:cs="Tahoma"/>
                <w:b/>
                <w:lang w:val="sl-SI"/>
              </w:rPr>
            </w:pPr>
          </w:p>
        </w:tc>
      </w:tr>
      <w:tr w:rsidR="00162598" w:rsidRPr="00E70AA8" w14:paraId="371B4467"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3EA52CEC" w14:textId="1482564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Ime in priimek zakonitega zastopnika</w:t>
            </w:r>
          </w:p>
          <w:p w14:paraId="61B92170" w14:textId="77777777" w:rsidR="00162598" w:rsidRPr="00E70AA8" w:rsidRDefault="00162598" w:rsidP="00162598">
            <w:pPr>
              <w:spacing w:after="0" w:line="276" w:lineRule="auto"/>
              <w:rPr>
                <w:rFonts w:ascii="Tahoma" w:eastAsia="Calibri" w:hAnsi="Tahoma" w:cs="Tahoma"/>
                <w:i/>
                <w:sz w:val="24"/>
                <w:szCs w:val="24"/>
                <w:lang w:val="sl-SI"/>
              </w:rPr>
            </w:pPr>
            <w:r w:rsidRPr="00E70AA8">
              <w:rPr>
                <w:rFonts w:ascii="Tahoma" w:eastAsia="Calibri" w:hAnsi="Tahoma" w:cs="Tahoma"/>
                <w:i/>
                <w:sz w:val="24"/>
                <w:szCs w:val="24"/>
                <w:lang w:val="sl-SI"/>
              </w:rPr>
              <w:t>(za pravne osebe):</w:t>
            </w:r>
          </w:p>
        </w:tc>
        <w:tc>
          <w:tcPr>
            <w:tcW w:w="4018" w:type="dxa"/>
            <w:gridSpan w:val="2"/>
            <w:tcBorders>
              <w:top w:val="single" w:sz="4" w:space="0" w:color="auto"/>
              <w:left w:val="single" w:sz="4" w:space="0" w:color="auto"/>
              <w:bottom w:val="single" w:sz="4" w:space="0" w:color="auto"/>
              <w:right w:val="single" w:sz="4" w:space="0" w:color="auto"/>
            </w:tcBorders>
          </w:tcPr>
          <w:p w14:paraId="1644BF60" w14:textId="77777777" w:rsidR="00162598" w:rsidRPr="00E70AA8" w:rsidRDefault="00162598" w:rsidP="00162598">
            <w:pPr>
              <w:spacing w:after="0" w:line="276" w:lineRule="auto"/>
              <w:rPr>
                <w:rFonts w:ascii="Tahoma" w:eastAsia="Calibri" w:hAnsi="Tahoma" w:cs="Tahoma"/>
                <w:lang w:val="sl-SI"/>
              </w:rPr>
            </w:pPr>
          </w:p>
        </w:tc>
        <w:tc>
          <w:tcPr>
            <w:tcW w:w="1996" w:type="dxa"/>
            <w:tcBorders>
              <w:top w:val="single" w:sz="4" w:space="0" w:color="auto"/>
              <w:left w:val="single" w:sz="4" w:space="0" w:color="auto"/>
              <w:bottom w:val="single" w:sz="4" w:space="0" w:color="auto"/>
              <w:right w:val="single" w:sz="4" w:space="0" w:color="auto"/>
            </w:tcBorders>
            <w:hideMark/>
          </w:tcPr>
          <w:p w14:paraId="666E78C0" w14:textId="77777777" w:rsidR="00162598" w:rsidRPr="00E70AA8" w:rsidRDefault="00162598" w:rsidP="00162598">
            <w:pPr>
              <w:spacing w:after="0" w:line="276" w:lineRule="auto"/>
              <w:rPr>
                <w:rFonts w:ascii="Tahoma" w:eastAsia="Calibri" w:hAnsi="Tahoma" w:cs="Tahoma"/>
                <w:lang w:val="sl-SI"/>
              </w:rPr>
            </w:pPr>
            <w:r w:rsidRPr="00E70AA8">
              <w:rPr>
                <w:rFonts w:ascii="Tahoma" w:eastAsia="Calibri" w:hAnsi="Tahoma" w:cs="Tahoma"/>
                <w:lang w:val="sl-SI"/>
              </w:rPr>
              <w:t>Leto rojstva:</w:t>
            </w:r>
          </w:p>
        </w:tc>
      </w:tr>
      <w:tr w:rsidR="00162598" w:rsidRPr="00E70AA8" w14:paraId="16F58068"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2C1BF76A" w14:textId="15BEA50F"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Naslov</w:t>
            </w:r>
            <w:r w:rsidR="00E70AA8">
              <w:rPr>
                <w:rFonts w:ascii="Tahoma" w:eastAsia="Calibri" w:hAnsi="Tahoma" w:cs="Tahoma"/>
                <w:sz w:val="24"/>
                <w:szCs w:val="24"/>
                <w:lang w:val="sl-SI"/>
              </w:rPr>
              <w:t xml:space="preserve"> zakonitega zastopnika</w:t>
            </w:r>
            <w:r w:rsidRPr="00E70AA8">
              <w:rPr>
                <w:rFonts w:ascii="Tahoma" w:eastAsia="Calibri" w:hAnsi="Tahoma" w:cs="Tahoma"/>
                <w:sz w:val="24"/>
                <w:szCs w:val="24"/>
                <w:lang w:val="sl-SI"/>
              </w:rPr>
              <w:t xml:space="preserve">:   </w:t>
            </w:r>
          </w:p>
          <w:p w14:paraId="47EF68BC" w14:textId="77777777" w:rsidR="00162598" w:rsidRPr="00E70AA8" w:rsidRDefault="00162598" w:rsidP="00162598">
            <w:pPr>
              <w:spacing w:after="0" w:line="276" w:lineRule="auto"/>
              <w:jc w:val="right"/>
              <w:rPr>
                <w:rFonts w:ascii="Tahoma" w:eastAsia="Calibri" w:hAnsi="Tahoma" w:cs="Tahoma"/>
                <w:sz w:val="24"/>
                <w:szCs w:val="24"/>
                <w:lang w:val="sl-SI"/>
              </w:rPr>
            </w:pPr>
            <w:r w:rsidRPr="00E70AA8">
              <w:rPr>
                <w:rFonts w:ascii="Tahoma" w:eastAsia="Calibri" w:hAnsi="Tahoma" w:cs="Tahoma"/>
                <w:sz w:val="24"/>
                <w:szCs w:val="24"/>
                <w:lang w:val="sl-SI"/>
              </w:rPr>
              <w:t xml:space="preserve">  Ulica, hišna št.:</w:t>
            </w:r>
          </w:p>
          <w:p w14:paraId="4691DC39" w14:textId="77777777" w:rsidR="00162598" w:rsidRPr="00E70AA8" w:rsidRDefault="00162598" w:rsidP="00162598">
            <w:pPr>
              <w:spacing w:after="0" w:line="276" w:lineRule="auto"/>
              <w:jc w:val="right"/>
              <w:rPr>
                <w:rFonts w:ascii="Tahoma" w:eastAsia="Calibri" w:hAnsi="Tahoma" w:cs="Tahoma"/>
                <w:sz w:val="24"/>
                <w:szCs w:val="24"/>
                <w:lang w:val="sl-SI"/>
              </w:rPr>
            </w:pPr>
            <w:r w:rsidRPr="00E70AA8">
              <w:rPr>
                <w:rFonts w:ascii="Tahoma" w:eastAsia="Calibri" w:hAnsi="Tahoma" w:cs="Tahoma"/>
                <w:sz w:val="24"/>
                <w:szCs w:val="24"/>
                <w:lang w:val="sl-SI"/>
              </w:rPr>
              <w:t>Poštna št. in kraj:</w:t>
            </w:r>
          </w:p>
        </w:tc>
        <w:tc>
          <w:tcPr>
            <w:tcW w:w="6014" w:type="dxa"/>
            <w:gridSpan w:val="3"/>
            <w:tcBorders>
              <w:top w:val="single" w:sz="4" w:space="0" w:color="auto"/>
              <w:left w:val="single" w:sz="4" w:space="0" w:color="auto"/>
              <w:bottom w:val="single" w:sz="4" w:space="0" w:color="auto"/>
              <w:right w:val="single" w:sz="4" w:space="0" w:color="auto"/>
            </w:tcBorders>
          </w:tcPr>
          <w:p w14:paraId="64BA4E12" w14:textId="77777777" w:rsidR="00162598" w:rsidRPr="00E70AA8" w:rsidRDefault="00162598" w:rsidP="00162598">
            <w:pPr>
              <w:spacing w:after="0" w:line="276" w:lineRule="auto"/>
              <w:rPr>
                <w:rFonts w:ascii="Tahoma" w:eastAsia="Calibri" w:hAnsi="Tahoma" w:cs="Tahoma"/>
                <w:lang w:val="sl-SI"/>
              </w:rPr>
            </w:pPr>
          </w:p>
          <w:p w14:paraId="5A5200CC" w14:textId="77777777" w:rsidR="00162598" w:rsidRPr="00E70AA8" w:rsidRDefault="00162598" w:rsidP="00162598">
            <w:pPr>
              <w:spacing w:after="0" w:line="276" w:lineRule="auto"/>
              <w:rPr>
                <w:rFonts w:ascii="Tahoma" w:eastAsia="Calibri" w:hAnsi="Tahoma" w:cs="Tahoma"/>
                <w:lang w:val="sl-SI"/>
              </w:rPr>
            </w:pPr>
          </w:p>
        </w:tc>
      </w:tr>
      <w:tr w:rsidR="00E70AA8" w:rsidRPr="00E70AA8" w14:paraId="0E71859A"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tcPr>
          <w:p w14:paraId="058C548A" w14:textId="5AB0FE46" w:rsidR="00E70AA8" w:rsidRPr="00E70AA8" w:rsidRDefault="00E70AA8" w:rsidP="00162598">
            <w:pPr>
              <w:spacing w:after="0" w:line="276" w:lineRule="auto"/>
              <w:rPr>
                <w:rFonts w:ascii="Tahoma" w:eastAsia="Calibri" w:hAnsi="Tahoma" w:cs="Tahoma"/>
                <w:sz w:val="24"/>
                <w:szCs w:val="24"/>
                <w:lang w:val="sl-SI"/>
              </w:rPr>
            </w:pPr>
            <w:r>
              <w:rPr>
                <w:rFonts w:ascii="Tahoma" w:eastAsia="Calibri" w:hAnsi="Tahoma" w:cs="Tahoma"/>
                <w:sz w:val="24"/>
                <w:szCs w:val="24"/>
                <w:lang w:val="sl-SI"/>
              </w:rPr>
              <w:t>Matična št. Ponudnika:</w:t>
            </w:r>
          </w:p>
        </w:tc>
        <w:tc>
          <w:tcPr>
            <w:tcW w:w="6014" w:type="dxa"/>
            <w:gridSpan w:val="3"/>
            <w:tcBorders>
              <w:top w:val="single" w:sz="4" w:space="0" w:color="auto"/>
              <w:left w:val="single" w:sz="4" w:space="0" w:color="auto"/>
              <w:bottom w:val="single" w:sz="4" w:space="0" w:color="auto"/>
              <w:right w:val="single" w:sz="4" w:space="0" w:color="auto"/>
            </w:tcBorders>
          </w:tcPr>
          <w:p w14:paraId="7393F6D7" w14:textId="77777777" w:rsidR="00E70AA8" w:rsidRPr="00E70AA8" w:rsidRDefault="00E70AA8" w:rsidP="00162598">
            <w:pPr>
              <w:spacing w:after="0" w:line="276" w:lineRule="auto"/>
              <w:rPr>
                <w:rFonts w:ascii="Tahoma" w:eastAsia="Calibri" w:hAnsi="Tahoma" w:cs="Tahoma"/>
                <w:lang w:val="sl-SI"/>
              </w:rPr>
            </w:pPr>
          </w:p>
        </w:tc>
      </w:tr>
      <w:tr w:rsidR="00162598" w:rsidRPr="00E70AA8" w14:paraId="66F8B6B3"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634BD7A4" w14:textId="688D347A"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Davčna št.</w:t>
            </w:r>
            <w:r w:rsidR="00E70AA8">
              <w:rPr>
                <w:rFonts w:ascii="Tahoma" w:eastAsia="Calibri" w:hAnsi="Tahoma" w:cs="Tahoma"/>
                <w:sz w:val="24"/>
                <w:szCs w:val="24"/>
                <w:lang w:val="sl-SI"/>
              </w:rPr>
              <w:t xml:space="preserve"> Ponudnika</w:t>
            </w:r>
            <w:r w:rsidRPr="00E70AA8">
              <w:rPr>
                <w:rFonts w:ascii="Tahoma" w:eastAsia="Calibri" w:hAnsi="Tahoma" w:cs="Tahoma"/>
                <w:sz w:val="24"/>
                <w:szCs w:val="24"/>
                <w:lang w:val="sl-SI"/>
              </w:rPr>
              <w:t>:</w:t>
            </w:r>
          </w:p>
        </w:tc>
        <w:tc>
          <w:tcPr>
            <w:tcW w:w="6014" w:type="dxa"/>
            <w:gridSpan w:val="3"/>
            <w:tcBorders>
              <w:top w:val="single" w:sz="4" w:space="0" w:color="auto"/>
              <w:left w:val="single" w:sz="4" w:space="0" w:color="auto"/>
              <w:bottom w:val="single" w:sz="4" w:space="0" w:color="auto"/>
              <w:right w:val="single" w:sz="4" w:space="0" w:color="auto"/>
            </w:tcBorders>
          </w:tcPr>
          <w:p w14:paraId="6F9CA1D1" w14:textId="77777777" w:rsidR="00162598" w:rsidRPr="00E70AA8" w:rsidRDefault="00162598" w:rsidP="00162598">
            <w:pPr>
              <w:spacing w:after="0" w:line="276" w:lineRule="auto"/>
              <w:rPr>
                <w:rFonts w:ascii="Tahoma" w:eastAsia="Calibri" w:hAnsi="Tahoma" w:cs="Tahoma"/>
                <w:lang w:val="sl-SI"/>
              </w:rPr>
            </w:pPr>
          </w:p>
        </w:tc>
      </w:tr>
      <w:tr w:rsidR="00162598" w:rsidRPr="00E70AA8" w14:paraId="6BE5BD8C"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6E85E0E5"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EMŠO</w:t>
            </w:r>
          </w:p>
          <w:p w14:paraId="2111924D" w14:textId="77777777" w:rsidR="00162598" w:rsidRPr="00E70AA8" w:rsidRDefault="00162598" w:rsidP="00162598">
            <w:pPr>
              <w:spacing w:after="0" w:line="276" w:lineRule="auto"/>
              <w:jc w:val="right"/>
              <w:rPr>
                <w:rFonts w:ascii="Tahoma" w:eastAsia="Calibri" w:hAnsi="Tahoma" w:cs="Tahoma"/>
                <w:i/>
                <w:sz w:val="24"/>
                <w:szCs w:val="24"/>
                <w:lang w:val="sl-SI"/>
              </w:rPr>
            </w:pPr>
            <w:r w:rsidRPr="00E70AA8">
              <w:rPr>
                <w:rFonts w:ascii="Tahoma" w:eastAsia="Calibri" w:hAnsi="Tahoma" w:cs="Tahoma"/>
                <w:i/>
                <w:sz w:val="24"/>
                <w:szCs w:val="24"/>
                <w:lang w:val="sl-SI"/>
              </w:rPr>
              <w:t>(za fizične osebe):</w:t>
            </w:r>
          </w:p>
        </w:tc>
        <w:tc>
          <w:tcPr>
            <w:tcW w:w="6014" w:type="dxa"/>
            <w:gridSpan w:val="3"/>
            <w:tcBorders>
              <w:top w:val="single" w:sz="4" w:space="0" w:color="auto"/>
              <w:left w:val="single" w:sz="4" w:space="0" w:color="auto"/>
              <w:bottom w:val="single" w:sz="4" w:space="0" w:color="auto"/>
              <w:right w:val="single" w:sz="4" w:space="0" w:color="auto"/>
            </w:tcBorders>
          </w:tcPr>
          <w:p w14:paraId="3A265709" w14:textId="77777777" w:rsidR="00162598" w:rsidRPr="00E70AA8" w:rsidRDefault="00162598" w:rsidP="00162598">
            <w:pPr>
              <w:spacing w:after="0" w:line="276" w:lineRule="auto"/>
              <w:rPr>
                <w:rFonts w:ascii="Tahoma" w:eastAsia="Calibri" w:hAnsi="Tahoma" w:cs="Tahoma"/>
                <w:lang w:val="sl-SI"/>
              </w:rPr>
            </w:pPr>
          </w:p>
        </w:tc>
      </w:tr>
      <w:tr w:rsidR="00162598" w:rsidRPr="00E70AA8" w14:paraId="52E5C535"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67A5966C" w14:textId="32164B0C"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KMG MID:</w:t>
            </w:r>
          </w:p>
        </w:tc>
        <w:tc>
          <w:tcPr>
            <w:tcW w:w="6014" w:type="dxa"/>
            <w:gridSpan w:val="3"/>
            <w:tcBorders>
              <w:top w:val="single" w:sz="4" w:space="0" w:color="auto"/>
              <w:left w:val="single" w:sz="4" w:space="0" w:color="auto"/>
              <w:bottom w:val="single" w:sz="4" w:space="0" w:color="auto"/>
              <w:right w:val="single" w:sz="4" w:space="0" w:color="auto"/>
            </w:tcBorders>
          </w:tcPr>
          <w:p w14:paraId="5688A318" w14:textId="77777777" w:rsidR="00162598" w:rsidRPr="00E70AA8" w:rsidRDefault="00162598" w:rsidP="00162598">
            <w:pPr>
              <w:spacing w:after="0" w:line="276" w:lineRule="auto"/>
              <w:rPr>
                <w:rFonts w:ascii="Tahoma" w:eastAsia="Calibri" w:hAnsi="Tahoma" w:cs="Tahoma"/>
                <w:lang w:val="sl-SI"/>
              </w:rPr>
            </w:pPr>
          </w:p>
        </w:tc>
      </w:tr>
      <w:tr w:rsidR="00162598" w:rsidRPr="00E70AA8" w14:paraId="16FDDE37"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53CB54E6"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Telefonska / GSM št.:</w:t>
            </w:r>
          </w:p>
        </w:tc>
        <w:tc>
          <w:tcPr>
            <w:tcW w:w="6014" w:type="dxa"/>
            <w:gridSpan w:val="3"/>
            <w:tcBorders>
              <w:top w:val="single" w:sz="4" w:space="0" w:color="auto"/>
              <w:left w:val="single" w:sz="4" w:space="0" w:color="auto"/>
              <w:bottom w:val="single" w:sz="4" w:space="0" w:color="auto"/>
              <w:right w:val="single" w:sz="4" w:space="0" w:color="auto"/>
            </w:tcBorders>
          </w:tcPr>
          <w:p w14:paraId="3A84E2CE" w14:textId="77777777" w:rsidR="00162598" w:rsidRPr="00E70AA8" w:rsidRDefault="00162598" w:rsidP="00162598">
            <w:pPr>
              <w:spacing w:after="0" w:line="276" w:lineRule="auto"/>
              <w:rPr>
                <w:rFonts w:ascii="Tahoma" w:eastAsia="Calibri" w:hAnsi="Tahoma" w:cs="Tahoma"/>
                <w:lang w:val="sl-SI"/>
              </w:rPr>
            </w:pPr>
          </w:p>
        </w:tc>
      </w:tr>
      <w:tr w:rsidR="00162598" w:rsidRPr="00E70AA8" w14:paraId="5238C034"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2442B49B"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Elektronski naslov:</w:t>
            </w:r>
          </w:p>
        </w:tc>
        <w:tc>
          <w:tcPr>
            <w:tcW w:w="6014" w:type="dxa"/>
            <w:gridSpan w:val="3"/>
            <w:tcBorders>
              <w:top w:val="single" w:sz="4" w:space="0" w:color="auto"/>
              <w:left w:val="single" w:sz="4" w:space="0" w:color="auto"/>
              <w:bottom w:val="single" w:sz="4" w:space="0" w:color="auto"/>
              <w:right w:val="single" w:sz="4" w:space="0" w:color="auto"/>
            </w:tcBorders>
          </w:tcPr>
          <w:p w14:paraId="2E1762DF" w14:textId="77777777" w:rsidR="00162598" w:rsidRPr="00E70AA8" w:rsidRDefault="00162598" w:rsidP="00162598">
            <w:pPr>
              <w:spacing w:after="0" w:line="276" w:lineRule="auto"/>
              <w:rPr>
                <w:rFonts w:ascii="Tahoma" w:eastAsia="Calibri" w:hAnsi="Tahoma" w:cs="Tahoma"/>
                <w:lang w:val="sl-SI"/>
              </w:rPr>
            </w:pPr>
          </w:p>
        </w:tc>
      </w:tr>
      <w:tr w:rsidR="00162598" w:rsidRPr="00E70AA8" w14:paraId="0025C2EE" w14:textId="77777777" w:rsidTr="00E71231">
        <w:trPr>
          <w:trHeight w:val="680"/>
        </w:trPr>
        <w:tc>
          <w:tcPr>
            <w:tcW w:w="2940" w:type="dxa"/>
            <w:tcBorders>
              <w:top w:val="single" w:sz="4" w:space="0" w:color="auto"/>
              <w:left w:val="single" w:sz="4" w:space="0" w:color="auto"/>
              <w:bottom w:val="single" w:sz="4" w:space="0" w:color="auto"/>
              <w:right w:val="single" w:sz="4" w:space="0" w:color="auto"/>
            </w:tcBorders>
            <w:vAlign w:val="center"/>
            <w:hideMark/>
          </w:tcPr>
          <w:p w14:paraId="663277C2"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Spletna stran:</w:t>
            </w:r>
          </w:p>
        </w:tc>
        <w:tc>
          <w:tcPr>
            <w:tcW w:w="6014" w:type="dxa"/>
            <w:gridSpan w:val="3"/>
            <w:tcBorders>
              <w:top w:val="single" w:sz="4" w:space="0" w:color="auto"/>
              <w:left w:val="single" w:sz="4" w:space="0" w:color="auto"/>
              <w:bottom w:val="single" w:sz="4" w:space="0" w:color="auto"/>
              <w:right w:val="single" w:sz="4" w:space="0" w:color="auto"/>
            </w:tcBorders>
          </w:tcPr>
          <w:p w14:paraId="39294AC2" w14:textId="77777777" w:rsidR="00162598" w:rsidRPr="00E70AA8" w:rsidRDefault="00162598" w:rsidP="00162598">
            <w:pPr>
              <w:spacing w:after="0" w:line="276" w:lineRule="auto"/>
              <w:rPr>
                <w:rFonts w:ascii="Tahoma" w:eastAsia="Calibri" w:hAnsi="Tahoma" w:cs="Tahoma"/>
                <w:lang w:val="sl-SI"/>
              </w:rPr>
            </w:pPr>
          </w:p>
        </w:tc>
      </w:tr>
      <w:tr w:rsidR="00E70AA8" w:rsidRPr="007D0F78" w14:paraId="728F2BE5" w14:textId="77777777" w:rsidTr="00E71231">
        <w:trPr>
          <w:trHeight w:val="680"/>
        </w:trPr>
        <w:tc>
          <w:tcPr>
            <w:tcW w:w="2940" w:type="dxa"/>
          </w:tcPr>
          <w:p w14:paraId="3F236702" w14:textId="292A7796" w:rsidR="00E70AA8" w:rsidRPr="00E70AA8" w:rsidRDefault="00E70AA8" w:rsidP="007D0F78">
            <w:pPr>
              <w:rPr>
                <w:rFonts w:ascii="Tahoma" w:eastAsia="Calibri" w:hAnsi="Tahoma" w:cs="Tahoma"/>
                <w:bCs/>
                <w:sz w:val="24"/>
                <w:szCs w:val="24"/>
                <w:lang w:val="sl-SI"/>
              </w:rPr>
            </w:pPr>
            <w:r w:rsidRPr="00E70AA8">
              <w:rPr>
                <w:rFonts w:ascii="Tahoma" w:eastAsia="FangSong" w:hAnsi="Tahoma" w:cs="Tahoma"/>
                <w:bCs/>
                <w:sz w:val="24"/>
                <w:szCs w:val="24"/>
                <w:lang w:val="sl-SI"/>
              </w:rPr>
              <w:lastRenderedPageBreak/>
              <w:t>Osnovna dejavnost po Standardni klasifikaciji dejavnosti (za podjetja):</w:t>
            </w:r>
          </w:p>
        </w:tc>
        <w:tc>
          <w:tcPr>
            <w:tcW w:w="6014" w:type="dxa"/>
            <w:gridSpan w:val="3"/>
            <w:tcBorders>
              <w:top w:val="single" w:sz="4" w:space="0" w:color="auto"/>
              <w:left w:val="single" w:sz="4" w:space="0" w:color="auto"/>
              <w:bottom w:val="single" w:sz="4" w:space="0" w:color="auto"/>
              <w:right w:val="single" w:sz="4" w:space="0" w:color="auto"/>
            </w:tcBorders>
          </w:tcPr>
          <w:p w14:paraId="4C33995C" w14:textId="77777777" w:rsidR="00E70AA8" w:rsidRPr="00E70AA8" w:rsidRDefault="00E70AA8" w:rsidP="00E70AA8">
            <w:pPr>
              <w:spacing w:after="0" w:line="276" w:lineRule="auto"/>
              <w:rPr>
                <w:rFonts w:ascii="Tahoma" w:eastAsia="Calibri" w:hAnsi="Tahoma" w:cs="Tahoma"/>
                <w:lang w:val="sl-SI"/>
              </w:rPr>
            </w:pPr>
          </w:p>
        </w:tc>
      </w:tr>
      <w:tr w:rsidR="00E70AA8" w:rsidRPr="00E70AA8" w14:paraId="2177D991" w14:textId="77777777" w:rsidTr="00E71231">
        <w:trPr>
          <w:trHeight w:val="680"/>
        </w:trPr>
        <w:tc>
          <w:tcPr>
            <w:tcW w:w="2940" w:type="dxa"/>
          </w:tcPr>
          <w:p w14:paraId="59F9DB66" w14:textId="3AFE0B49" w:rsidR="00E70AA8" w:rsidRPr="00E70AA8" w:rsidRDefault="00E70AA8" w:rsidP="00E70AA8">
            <w:pPr>
              <w:spacing w:after="0" w:line="276" w:lineRule="auto"/>
              <w:rPr>
                <w:rFonts w:ascii="Tahoma" w:eastAsia="Calibri" w:hAnsi="Tahoma" w:cs="Tahoma"/>
                <w:bCs/>
                <w:sz w:val="24"/>
                <w:szCs w:val="24"/>
                <w:lang w:val="sl-SI"/>
              </w:rPr>
            </w:pPr>
            <w:r w:rsidRPr="00E70AA8">
              <w:rPr>
                <w:rFonts w:ascii="Tahoma" w:eastAsia="FangSong" w:hAnsi="Tahoma" w:cs="Tahoma"/>
                <w:bCs/>
                <w:sz w:val="24"/>
                <w:szCs w:val="24"/>
                <w:lang w:val="sl-SI"/>
              </w:rPr>
              <w:t>Številka vpisa v Register izdanih licenc organizatorjem potovanj in turističnim agentom:</w:t>
            </w:r>
          </w:p>
        </w:tc>
        <w:tc>
          <w:tcPr>
            <w:tcW w:w="6014" w:type="dxa"/>
            <w:gridSpan w:val="3"/>
            <w:tcBorders>
              <w:top w:val="single" w:sz="4" w:space="0" w:color="auto"/>
              <w:left w:val="single" w:sz="4" w:space="0" w:color="auto"/>
              <w:bottom w:val="single" w:sz="4" w:space="0" w:color="auto"/>
              <w:right w:val="single" w:sz="4" w:space="0" w:color="auto"/>
            </w:tcBorders>
          </w:tcPr>
          <w:p w14:paraId="6162AC46" w14:textId="77777777" w:rsidR="00E70AA8" w:rsidRPr="00E70AA8" w:rsidRDefault="00E70AA8" w:rsidP="00E70AA8">
            <w:pPr>
              <w:spacing w:after="0" w:line="276" w:lineRule="auto"/>
              <w:rPr>
                <w:rFonts w:ascii="Tahoma" w:eastAsia="Calibri" w:hAnsi="Tahoma" w:cs="Tahoma"/>
                <w:lang w:val="sl-SI"/>
              </w:rPr>
            </w:pPr>
          </w:p>
        </w:tc>
      </w:tr>
      <w:tr w:rsidR="00E70AA8" w:rsidRPr="007D0F78" w14:paraId="37E52C06" w14:textId="77777777" w:rsidTr="00E71231">
        <w:trPr>
          <w:trHeight w:val="680"/>
        </w:trPr>
        <w:tc>
          <w:tcPr>
            <w:tcW w:w="2940" w:type="dxa"/>
          </w:tcPr>
          <w:p w14:paraId="0D7B94FC" w14:textId="3F03C397" w:rsidR="00E70AA8" w:rsidRPr="00E70AA8" w:rsidRDefault="00E70AA8" w:rsidP="00E70AA8">
            <w:pPr>
              <w:spacing w:after="0" w:line="276" w:lineRule="auto"/>
              <w:rPr>
                <w:rFonts w:ascii="Tahoma" w:eastAsia="Calibri" w:hAnsi="Tahoma" w:cs="Tahoma"/>
                <w:bCs/>
                <w:sz w:val="24"/>
                <w:szCs w:val="24"/>
                <w:lang w:val="sl-SI"/>
              </w:rPr>
            </w:pPr>
            <w:r w:rsidRPr="00E70AA8">
              <w:rPr>
                <w:rFonts w:ascii="Tahoma" w:eastAsia="FangSong" w:hAnsi="Tahoma" w:cs="Tahoma"/>
                <w:bCs/>
                <w:sz w:val="24"/>
                <w:szCs w:val="24"/>
                <w:lang w:val="sl-SI"/>
              </w:rPr>
              <w:t>Številka dopolnilne dejavnosti ali osebnega dopolnilnega dela:</w:t>
            </w:r>
          </w:p>
        </w:tc>
        <w:tc>
          <w:tcPr>
            <w:tcW w:w="6014" w:type="dxa"/>
            <w:gridSpan w:val="3"/>
            <w:tcBorders>
              <w:top w:val="single" w:sz="4" w:space="0" w:color="auto"/>
              <w:left w:val="single" w:sz="4" w:space="0" w:color="auto"/>
              <w:bottom w:val="single" w:sz="4" w:space="0" w:color="auto"/>
              <w:right w:val="single" w:sz="4" w:space="0" w:color="auto"/>
            </w:tcBorders>
          </w:tcPr>
          <w:p w14:paraId="590F3806" w14:textId="77777777" w:rsidR="00E70AA8" w:rsidRPr="00E70AA8" w:rsidRDefault="00E70AA8" w:rsidP="00E70AA8">
            <w:pPr>
              <w:spacing w:after="0" w:line="276" w:lineRule="auto"/>
              <w:rPr>
                <w:rFonts w:ascii="Tahoma" w:eastAsia="Calibri" w:hAnsi="Tahoma" w:cs="Tahoma"/>
                <w:lang w:val="sl-SI"/>
              </w:rPr>
            </w:pPr>
          </w:p>
        </w:tc>
      </w:tr>
      <w:tr w:rsidR="007D0F78" w:rsidRPr="00E70AA8" w14:paraId="48052339" w14:textId="77777777" w:rsidTr="00713351">
        <w:trPr>
          <w:trHeight w:val="260"/>
        </w:trPr>
        <w:tc>
          <w:tcPr>
            <w:tcW w:w="2940" w:type="dxa"/>
            <w:vMerge w:val="restart"/>
            <w:tcBorders>
              <w:top w:val="single" w:sz="4" w:space="0" w:color="auto"/>
              <w:left w:val="single" w:sz="4" w:space="0" w:color="auto"/>
              <w:right w:val="single" w:sz="4" w:space="0" w:color="auto"/>
            </w:tcBorders>
            <w:vAlign w:val="center"/>
            <w:hideMark/>
          </w:tcPr>
          <w:p w14:paraId="43B3DEC1" w14:textId="77777777" w:rsidR="007D0F78" w:rsidRPr="00E70AA8" w:rsidRDefault="007D0F78" w:rsidP="00E70AA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 xml:space="preserve">Način kmetovanja </w:t>
            </w:r>
          </w:p>
          <w:p w14:paraId="66757817" w14:textId="77777777" w:rsidR="007D0F78" w:rsidRPr="00E70AA8" w:rsidRDefault="007D0F78" w:rsidP="00E70AA8">
            <w:pPr>
              <w:spacing w:after="0" w:line="276" w:lineRule="auto"/>
              <w:jc w:val="right"/>
              <w:rPr>
                <w:rFonts w:ascii="Tahoma" w:eastAsia="Calibri" w:hAnsi="Tahoma" w:cs="Tahoma"/>
                <w:i/>
                <w:sz w:val="24"/>
                <w:szCs w:val="24"/>
                <w:lang w:val="sl-SI"/>
              </w:rPr>
            </w:pPr>
            <w:r w:rsidRPr="00E70AA8">
              <w:rPr>
                <w:rFonts w:ascii="Tahoma" w:eastAsia="Calibri" w:hAnsi="Tahoma" w:cs="Tahoma"/>
                <w:i/>
                <w:sz w:val="24"/>
                <w:szCs w:val="24"/>
                <w:lang w:val="sl-SI"/>
              </w:rPr>
              <w:t>(za kmetijska gospodarstva):</w:t>
            </w:r>
          </w:p>
        </w:tc>
        <w:tc>
          <w:tcPr>
            <w:tcW w:w="639" w:type="dxa"/>
            <w:tcBorders>
              <w:top w:val="single" w:sz="4" w:space="0" w:color="auto"/>
              <w:left w:val="single" w:sz="4" w:space="0" w:color="auto"/>
              <w:bottom w:val="single" w:sz="4" w:space="0" w:color="auto"/>
              <w:right w:val="single" w:sz="4" w:space="0" w:color="auto"/>
            </w:tcBorders>
          </w:tcPr>
          <w:p w14:paraId="438CFABF" w14:textId="77777777" w:rsidR="007D0F78" w:rsidRPr="00E70AA8" w:rsidRDefault="007D0F78" w:rsidP="00E70AA8">
            <w:pPr>
              <w:spacing w:after="0" w:line="276" w:lineRule="auto"/>
              <w:rPr>
                <w:rFonts w:ascii="Tahoma" w:eastAsia="Calibri" w:hAnsi="Tahoma" w:cs="Tahoma"/>
                <w:lang w:val="sl-SI"/>
              </w:rPr>
            </w:pPr>
          </w:p>
        </w:tc>
        <w:tc>
          <w:tcPr>
            <w:tcW w:w="5375" w:type="dxa"/>
            <w:gridSpan w:val="2"/>
            <w:tcBorders>
              <w:top w:val="single" w:sz="4" w:space="0" w:color="auto"/>
              <w:left w:val="single" w:sz="4" w:space="0" w:color="auto"/>
              <w:bottom w:val="single" w:sz="4" w:space="0" w:color="auto"/>
              <w:right w:val="single" w:sz="4" w:space="0" w:color="auto"/>
            </w:tcBorders>
            <w:hideMark/>
          </w:tcPr>
          <w:p w14:paraId="127C5CE9" w14:textId="77777777" w:rsidR="007D0F78" w:rsidRPr="00E70AA8" w:rsidRDefault="007D0F78" w:rsidP="00E70AA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Konvencionalni</w:t>
            </w:r>
          </w:p>
        </w:tc>
      </w:tr>
      <w:tr w:rsidR="007D0F78" w:rsidRPr="00E70AA8" w14:paraId="5B5DDF9E" w14:textId="77777777" w:rsidTr="00713351">
        <w:trPr>
          <w:trHeight w:val="260"/>
        </w:trPr>
        <w:tc>
          <w:tcPr>
            <w:tcW w:w="0" w:type="auto"/>
            <w:vMerge/>
            <w:tcBorders>
              <w:left w:val="single" w:sz="4" w:space="0" w:color="auto"/>
              <w:right w:val="single" w:sz="4" w:space="0" w:color="auto"/>
            </w:tcBorders>
            <w:vAlign w:val="center"/>
            <w:hideMark/>
          </w:tcPr>
          <w:p w14:paraId="08250D9D" w14:textId="77777777" w:rsidR="007D0F78" w:rsidRPr="00E70AA8" w:rsidRDefault="007D0F78" w:rsidP="00E70AA8">
            <w:pPr>
              <w:spacing w:after="0" w:line="240" w:lineRule="auto"/>
              <w:rPr>
                <w:rFonts w:ascii="Tahoma" w:eastAsia="Calibri" w:hAnsi="Tahoma" w:cs="Tahoma"/>
                <w:i/>
                <w:sz w:val="20"/>
                <w:szCs w:val="20"/>
                <w:lang w:val="sl-SI"/>
              </w:rPr>
            </w:pPr>
          </w:p>
        </w:tc>
        <w:tc>
          <w:tcPr>
            <w:tcW w:w="639" w:type="dxa"/>
            <w:tcBorders>
              <w:top w:val="single" w:sz="4" w:space="0" w:color="auto"/>
              <w:left w:val="single" w:sz="4" w:space="0" w:color="auto"/>
              <w:bottom w:val="single" w:sz="4" w:space="0" w:color="auto"/>
              <w:right w:val="single" w:sz="4" w:space="0" w:color="auto"/>
            </w:tcBorders>
          </w:tcPr>
          <w:p w14:paraId="1087F397" w14:textId="77777777" w:rsidR="007D0F78" w:rsidRPr="00E70AA8" w:rsidRDefault="007D0F78" w:rsidP="00E70AA8">
            <w:pPr>
              <w:spacing w:after="0" w:line="276" w:lineRule="auto"/>
              <w:rPr>
                <w:rFonts w:ascii="Tahoma" w:eastAsia="Calibri" w:hAnsi="Tahoma" w:cs="Tahoma"/>
                <w:lang w:val="sl-SI"/>
              </w:rPr>
            </w:pPr>
          </w:p>
        </w:tc>
        <w:tc>
          <w:tcPr>
            <w:tcW w:w="5375" w:type="dxa"/>
            <w:gridSpan w:val="2"/>
            <w:tcBorders>
              <w:top w:val="single" w:sz="4" w:space="0" w:color="auto"/>
              <w:left w:val="single" w:sz="4" w:space="0" w:color="auto"/>
              <w:bottom w:val="single" w:sz="4" w:space="0" w:color="auto"/>
              <w:right w:val="single" w:sz="4" w:space="0" w:color="auto"/>
            </w:tcBorders>
            <w:hideMark/>
          </w:tcPr>
          <w:p w14:paraId="4A989A22" w14:textId="77777777" w:rsidR="007D0F78" w:rsidRPr="00E70AA8" w:rsidRDefault="007D0F78" w:rsidP="00E70AA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Integriran</w:t>
            </w:r>
          </w:p>
        </w:tc>
      </w:tr>
      <w:tr w:rsidR="007D0F78" w:rsidRPr="00E70AA8" w14:paraId="21180032" w14:textId="77777777" w:rsidTr="00713351">
        <w:trPr>
          <w:trHeight w:val="260"/>
        </w:trPr>
        <w:tc>
          <w:tcPr>
            <w:tcW w:w="0" w:type="auto"/>
            <w:vMerge/>
            <w:tcBorders>
              <w:left w:val="single" w:sz="4" w:space="0" w:color="auto"/>
              <w:right w:val="single" w:sz="4" w:space="0" w:color="auto"/>
            </w:tcBorders>
            <w:vAlign w:val="center"/>
            <w:hideMark/>
          </w:tcPr>
          <w:p w14:paraId="3B58A55D" w14:textId="77777777" w:rsidR="007D0F78" w:rsidRPr="00E70AA8" w:rsidRDefault="007D0F78" w:rsidP="00E70AA8">
            <w:pPr>
              <w:spacing w:after="0" w:line="240" w:lineRule="auto"/>
              <w:rPr>
                <w:rFonts w:ascii="Tahoma" w:eastAsia="Calibri" w:hAnsi="Tahoma" w:cs="Tahoma"/>
                <w:i/>
                <w:sz w:val="20"/>
                <w:szCs w:val="20"/>
                <w:lang w:val="sl-SI"/>
              </w:rPr>
            </w:pPr>
          </w:p>
        </w:tc>
        <w:tc>
          <w:tcPr>
            <w:tcW w:w="639" w:type="dxa"/>
            <w:tcBorders>
              <w:top w:val="single" w:sz="4" w:space="0" w:color="auto"/>
              <w:left w:val="single" w:sz="4" w:space="0" w:color="auto"/>
              <w:bottom w:val="single" w:sz="4" w:space="0" w:color="auto"/>
              <w:right w:val="single" w:sz="4" w:space="0" w:color="auto"/>
            </w:tcBorders>
          </w:tcPr>
          <w:p w14:paraId="52CCA904" w14:textId="77777777" w:rsidR="007D0F78" w:rsidRPr="00E70AA8" w:rsidRDefault="007D0F78" w:rsidP="00E70AA8">
            <w:pPr>
              <w:spacing w:after="0" w:line="276" w:lineRule="auto"/>
              <w:rPr>
                <w:rFonts w:ascii="Tahoma" w:eastAsia="Calibri" w:hAnsi="Tahoma" w:cs="Tahoma"/>
                <w:lang w:val="sl-SI"/>
              </w:rPr>
            </w:pPr>
          </w:p>
        </w:tc>
        <w:tc>
          <w:tcPr>
            <w:tcW w:w="5375" w:type="dxa"/>
            <w:gridSpan w:val="2"/>
            <w:tcBorders>
              <w:top w:val="single" w:sz="4" w:space="0" w:color="auto"/>
              <w:left w:val="single" w:sz="4" w:space="0" w:color="auto"/>
              <w:bottom w:val="single" w:sz="4" w:space="0" w:color="auto"/>
              <w:right w:val="single" w:sz="4" w:space="0" w:color="auto"/>
            </w:tcBorders>
            <w:hideMark/>
          </w:tcPr>
          <w:p w14:paraId="107CDC31" w14:textId="77777777" w:rsidR="007D0F78" w:rsidRPr="00E70AA8" w:rsidRDefault="007D0F78" w:rsidP="00E70AA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Ekološki</w:t>
            </w:r>
          </w:p>
        </w:tc>
      </w:tr>
      <w:tr w:rsidR="007D0F78" w:rsidRPr="00E70AA8" w14:paraId="799FF809" w14:textId="77777777" w:rsidTr="00713351">
        <w:trPr>
          <w:trHeight w:val="260"/>
        </w:trPr>
        <w:tc>
          <w:tcPr>
            <w:tcW w:w="0" w:type="auto"/>
            <w:vMerge/>
            <w:tcBorders>
              <w:left w:val="single" w:sz="4" w:space="0" w:color="auto"/>
              <w:bottom w:val="single" w:sz="4" w:space="0" w:color="auto"/>
              <w:right w:val="single" w:sz="4" w:space="0" w:color="auto"/>
            </w:tcBorders>
            <w:vAlign w:val="center"/>
          </w:tcPr>
          <w:p w14:paraId="668B86E5" w14:textId="77777777" w:rsidR="007D0F78" w:rsidRPr="00E70AA8" w:rsidRDefault="007D0F78" w:rsidP="00E70AA8">
            <w:pPr>
              <w:spacing w:after="0" w:line="240" w:lineRule="auto"/>
              <w:rPr>
                <w:rFonts w:ascii="Tahoma" w:eastAsia="Calibri" w:hAnsi="Tahoma" w:cs="Tahoma"/>
                <w:i/>
                <w:sz w:val="20"/>
                <w:szCs w:val="20"/>
                <w:lang w:val="sl-SI"/>
              </w:rPr>
            </w:pPr>
          </w:p>
        </w:tc>
        <w:tc>
          <w:tcPr>
            <w:tcW w:w="639" w:type="dxa"/>
            <w:tcBorders>
              <w:top w:val="single" w:sz="4" w:space="0" w:color="auto"/>
              <w:left w:val="single" w:sz="4" w:space="0" w:color="auto"/>
              <w:bottom w:val="single" w:sz="4" w:space="0" w:color="auto"/>
              <w:right w:val="single" w:sz="4" w:space="0" w:color="auto"/>
            </w:tcBorders>
          </w:tcPr>
          <w:p w14:paraId="11C2E6D2" w14:textId="77777777" w:rsidR="007D0F78" w:rsidRPr="00E70AA8" w:rsidRDefault="007D0F78" w:rsidP="00E70AA8">
            <w:pPr>
              <w:spacing w:after="0" w:line="276" w:lineRule="auto"/>
              <w:rPr>
                <w:rFonts w:ascii="Tahoma" w:eastAsia="Calibri" w:hAnsi="Tahoma" w:cs="Tahoma"/>
                <w:lang w:val="sl-SI"/>
              </w:rPr>
            </w:pPr>
          </w:p>
        </w:tc>
        <w:tc>
          <w:tcPr>
            <w:tcW w:w="5375" w:type="dxa"/>
            <w:gridSpan w:val="2"/>
            <w:tcBorders>
              <w:top w:val="single" w:sz="4" w:space="0" w:color="auto"/>
              <w:left w:val="single" w:sz="4" w:space="0" w:color="auto"/>
              <w:bottom w:val="single" w:sz="4" w:space="0" w:color="auto"/>
              <w:right w:val="single" w:sz="4" w:space="0" w:color="auto"/>
            </w:tcBorders>
          </w:tcPr>
          <w:p w14:paraId="7D1DC1C7" w14:textId="6D7BDA31" w:rsidR="007D0F78" w:rsidRPr="00E70AA8" w:rsidRDefault="007D0F78" w:rsidP="00E70AA8">
            <w:pPr>
              <w:spacing w:after="0" w:line="276" w:lineRule="auto"/>
              <w:rPr>
                <w:rFonts w:ascii="Tahoma" w:eastAsia="Calibri" w:hAnsi="Tahoma" w:cs="Tahoma"/>
                <w:sz w:val="24"/>
                <w:szCs w:val="24"/>
                <w:lang w:val="sl-SI"/>
              </w:rPr>
            </w:pPr>
            <w:proofErr w:type="spellStart"/>
            <w:r>
              <w:rPr>
                <w:rFonts w:ascii="Tahoma" w:eastAsia="Calibri" w:hAnsi="Tahoma" w:cs="Tahoma"/>
                <w:sz w:val="24"/>
                <w:szCs w:val="24"/>
                <w:lang w:val="sl-SI"/>
              </w:rPr>
              <w:t>Biodinamičen</w:t>
            </w:r>
            <w:proofErr w:type="spellEnd"/>
          </w:p>
        </w:tc>
      </w:tr>
      <w:tr w:rsidR="00E71231" w:rsidRPr="00E70AA8" w14:paraId="5067CB7F" w14:textId="77777777" w:rsidTr="00FF4E2D">
        <w:trPr>
          <w:trHeight w:val="288"/>
        </w:trPr>
        <w:tc>
          <w:tcPr>
            <w:tcW w:w="0" w:type="auto"/>
            <w:vMerge w:val="restart"/>
            <w:tcBorders>
              <w:top w:val="single" w:sz="4" w:space="0" w:color="auto"/>
              <w:left w:val="single" w:sz="4" w:space="0" w:color="auto"/>
              <w:right w:val="single" w:sz="4" w:space="0" w:color="auto"/>
            </w:tcBorders>
            <w:vAlign w:val="center"/>
          </w:tcPr>
          <w:p w14:paraId="31B18515" w14:textId="77777777" w:rsidR="00E71231" w:rsidRPr="00E71231" w:rsidRDefault="00E71231" w:rsidP="00E71231">
            <w:pPr>
              <w:spacing w:after="0" w:line="240" w:lineRule="auto"/>
              <w:rPr>
                <w:rFonts w:ascii="Tahoma" w:eastAsia="Calibri" w:hAnsi="Tahoma" w:cs="Tahoma"/>
                <w:iCs/>
                <w:sz w:val="24"/>
                <w:szCs w:val="24"/>
                <w:lang w:val="sl-SI"/>
              </w:rPr>
            </w:pPr>
            <w:r w:rsidRPr="00E71231">
              <w:rPr>
                <w:rFonts w:ascii="Tahoma" w:eastAsia="Calibri" w:hAnsi="Tahoma" w:cs="Tahoma"/>
                <w:iCs/>
                <w:sz w:val="24"/>
                <w:szCs w:val="24"/>
                <w:lang w:val="sl-SI"/>
              </w:rPr>
              <w:t>Podatki kontaktne osebe:</w:t>
            </w:r>
          </w:p>
          <w:p w14:paraId="024B442F" w14:textId="77777777" w:rsidR="00E71231" w:rsidRPr="00E71231" w:rsidRDefault="00E71231" w:rsidP="00E71231">
            <w:pPr>
              <w:spacing w:after="0" w:line="240" w:lineRule="auto"/>
              <w:rPr>
                <w:rFonts w:ascii="Tahoma" w:eastAsia="Calibri" w:hAnsi="Tahoma" w:cs="Tahoma"/>
                <w:iCs/>
                <w:sz w:val="24"/>
                <w:szCs w:val="24"/>
                <w:lang w:val="sl-SI"/>
              </w:rPr>
            </w:pPr>
            <w:r w:rsidRPr="00E71231">
              <w:rPr>
                <w:rFonts w:ascii="Tahoma" w:eastAsia="Calibri" w:hAnsi="Tahoma" w:cs="Tahoma"/>
                <w:iCs/>
                <w:sz w:val="24"/>
                <w:szCs w:val="24"/>
                <w:lang w:val="sl-SI"/>
              </w:rPr>
              <w:t>Ime in priimek:</w:t>
            </w:r>
          </w:p>
          <w:p w14:paraId="365CB722" w14:textId="48B2A499" w:rsidR="00E71231" w:rsidRPr="00E71231" w:rsidRDefault="00E71231" w:rsidP="00E71231">
            <w:pPr>
              <w:spacing w:after="0" w:line="240" w:lineRule="auto"/>
              <w:rPr>
                <w:rFonts w:ascii="Tahoma" w:eastAsia="Calibri" w:hAnsi="Tahoma" w:cs="Tahoma"/>
                <w:iCs/>
                <w:sz w:val="24"/>
                <w:szCs w:val="24"/>
                <w:lang w:val="sl-SI"/>
              </w:rPr>
            </w:pPr>
            <w:r w:rsidRPr="00E71231">
              <w:rPr>
                <w:rFonts w:ascii="Tahoma" w:eastAsia="Calibri" w:hAnsi="Tahoma" w:cs="Tahoma"/>
                <w:iCs/>
                <w:sz w:val="24"/>
                <w:szCs w:val="24"/>
                <w:lang w:val="sl-SI"/>
              </w:rPr>
              <w:t>Telefon in GSM:</w:t>
            </w:r>
            <w:r w:rsidRPr="00E71231">
              <w:rPr>
                <w:rFonts w:ascii="Tahoma" w:eastAsia="Calibri" w:hAnsi="Tahoma" w:cs="Tahoma"/>
                <w:iCs/>
                <w:sz w:val="24"/>
                <w:szCs w:val="24"/>
                <w:lang w:val="sl-SI"/>
              </w:rPr>
              <w:tab/>
            </w:r>
          </w:p>
        </w:tc>
        <w:tc>
          <w:tcPr>
            <w:tcW w:w="6014" w:type="dxa"/>
            <w:gridSpan w:val="3"/>
            <w:tcBorders>
              <w:top w:val="single" w:sz="4" w:space="0" w:color="auto"/>
              <w:left w:val="single" w:sz="4" w:space="0" w:color="auto"/>
              <w:bottom w:val="single" w:sz="4" w:space="0" w:color="auto"/>
              <w:right w:val="single" w:sz="4" w:space="0" w:color="auto"/>
            </w:tcBorders>
          </w:tcPr>
          <w:p w14:paraId="438E97F1" w14:textId="77777777" w:rsidR="00E71231" w:rsidRPr="00E70AA8" w:rsidRDefault="00E71231" w:rsidP="00E70AA8">
            <w:pPr>
              <w:spacing w:after="0" w:line="276" w:lineRule="auto"/>
              <w:rPr>
                <w:rFonts w:ascii="Tahoma" w:eastAsia="Calibri" w:hAnsi="Tahoma" w:cs="Tahoma"/>
                <w:sz w:val="24"/>
                <w:szCs w:val="24"/>
                <w:lang w:val="sl-SI"/>
              </w:rPr>
            </w:pPr>
          </w:p>
        </w:tc>
      </w:tr>
      <w:tr w:rsidR="00E71231" w:rsidRPr="00E70AA8" w14:paraId="7FD895BC" w14:textId="77777777" w:rsidTr="00FF4E2D">
        <w:trPr>
          <w:trHeight w:val="288"/>
        </w:trPr>
        <w:tc>
          <w:tcPr>
            <w:tcW w:w="0" w:type="auto"/>
            <w:vMerge/>
            <w:tcBorders>
              <w:left w:val="single" w:sz="4" w:space="0" w:color="auto"/>
              <w:right w:val="single" w:sz="4" w:space="0" w:color="auto"/>
            </w:tcBorders>
            <w:vAlign w:val="center"/>
          </w:tcPr>
          <w:p w14:paraId="65A1C199" w14:textId="77777777" w:rsidR="00E71231" w:rsidRPr="00E71231" w:rsidRDefault="00E71231" w:rsidP="00E71231">
            <w:pPr>
              <w:spacing w:after="0" w:line="240" w:lineRule="auto"/>
              <w:rPr>
                <w:rFonts w:ascii="Tahoma" w:eastAsia="Calibri" w:hAnsi="Tahoma" w:cs="Tahoma"/>
                <w:iCs/>
                <w:sz w:val="24"/>
                <w:szCs w:val="24"/>
                <w:lang w:val="sl-SI"/>
              </w:rPr>
            </w:pPr>
          </w:p>
        </w:tc>
        <w:tc>
          <w:tcPr>
            <w:tcW w:w="6014" w:type="dxa"/>
            <w:gridSpan w:val="3"/>
            <w:tcBorders>
              <w:top w:val="single" w:sz="4" w:space="0" w:color="auto"/>
              <w:left w:val="single" w:sz="4" w:space="0" w:color="auto"/>
              <w:bottom w:val="single" w:sz="4" w:space="0" w:color="auto"/>
              <w:right w:val="single" w:sz="4" w:space="0" w:color="auto"/>
            </w:tcBorders>
          </w:tcPr>
          <w:p w14:paraId="098CF67B" w14:textId="77777777" w:rsidR="00E71231" w:rsidRPr="00E70AA8" w:rsidRDefault="00E71231" w:rsidP="00E70AA8">
            <w:pPr>
              <w:spacing w:after="0" w:line="276" w:lineRule="auto"/>
              <w:rPr>
                <w:rFonts w:ascii="Tahoma" w:eastAsia="Calibri" w:hAnsi="Tahoma" w:cs="Tahoma"/>
                <w:sz w:val="24"/>
                <w:szCs w:val="24"/>
                <w:lang w:val="sl-SI"/>
              </w:rPr>
            </w:pPr>
          </w:p>
        </w:tc>
      </w:tr>
      <w:tr w:rsidR="00E71231" w:rsidRPr="00E70AA8" w14:paraId="3D32BE8A" w14:textId="77777777" w:rsidTr="00FF4E2D">
        <w:trPr>
          <w:trHeight w:val="288"/>
        </w:trPr>
        <w:tc>
          <w:tcPr>
            <w:tcW w:w="0" w:type="auto"/>
            <w:vMerge/>
            <w:tcBorders>
              <w:left w:val="single" w:sz="4" w:space="0" w:color="auto"/>
              <w:bottom w:val="single" w:sz="4" w:space="0" w:color="auto"/>
              <w:right w:val="single" w:sz="4" w:space="0" w:color="auto"/>
            </w:tcBorders>
            <w:vAlign w:val="center"/>
          </w:tcPr>
          <w:p w14:paraId="32F55152" w14:textId="77777777" w:rsidR="00E71231" w:rsidRPr="00E71231" w:rsidRDefault="00E71231" w:rsidP="00E71231">
            <w:pPr>
              <w:spacing w:after="0" w:line="240" w:lineRule="auto"/>
              <w:rPr>
                <w:rFonts w:ascii="Tahoma" w:eastAsia="Calibri" w:hAnsi="Tahoma" w:cs="Tahoma"/>
                <w:iCs/>
                <w:sz w:val="24"/>
                <w:szCs w:val="24"/>
                <w:lang w:val="sl-SI"/>
              </w:rPr>
            </w:pPr>
          </w:p>
        </w:tc>
        <w:tc>
          <w:tcPr>
            <w:tcW w:w="6014" w:type="dxa"/>
            <w:gridSpan w:val="3"/>
            <w:tcBorders>
              <w:top w:val="single" w:sz="4" w:space="0" w:color="auto"/>
              <w:left w:val="single" w:sz="4" w:space="0" w:color="auto"/>
              <w:bottom w:val="single" w:sz="4" w:space="0" w:color="auto"/>
              <w:right w:val="single" w:sz="4" w:space="0" w:color="auto"/>
            </w:tcBorders>
          </w:tcPr>
          <w:p w14:paraId="083D92BB" w14:textId="77777777" w:rsidR="00E71231" w:rsidRPr="00E70AA8" w:rsidRDefault="00E71231" w:rsidP="00E70AA8">
            <w:pPr>
              <w:spacing w:after="0" w:line="276" w:lineRule="auto"/>
              <w:rPr>
                <w:rFonts w:ascii="Tahoma" w:eastAsia="Calibri" w:hAnsi="Tahoma" w:cs="Tahoma"/>
                <w:sz w:val="24"/>
                <w:szCs w:val="24"/>
                <w:lang w:val="sl-SI"/>
              </w:rPr>
            </w:pPr>
          </w:p>
        </w:tc>
      </w:tr>
    </w:tbl>
    <w:p w14:paraId="1286DD94" w14:textId="4F492B96" w:rsidR="00162598" w:rsidRDefault="00162598" w:rsidP="00162598">
      <w:pPr>
        <w:spacing w:line="254" w:lineRule="auto"/>
        <w:rPr>
          <w:rFonts w:ascii="Tahoma" w:eastAsia="Calibri" w:hAnsi="Tahoma" w:cs="Tahoma"/>
          <w:b/>
          <w:lang w:val="sl-SI"/>
        </w:rPr>
      </w:pPr>
    </w:p>
    <w:p w14:paraId="7C97BD85" w14:textId="6B72B3AC" w:rsidR="00E71231" w:rsidRDefault="00E71231" w:rsidP="00E71231">
      <w:pPr>
        <w:pStyle w:val="ListParagraph"/>
        <w:numPr>
          <w:ilvl w:val="0"/>
          <w:numId w:val="1"/>
        </w:numPr>
        <w:spacing w:line="254" w:lineRule="auto"/>
        <w:rPr>
          <w:rFonts w:ascii="Tahoma" w:eastAsia="Calibri" w:hAnsi="Tahoma" w:cs="Tahoma"/>
          <w:b/>
          <w:sz w:val="24"/>
          <w:szCs w:val="24"/>
          <w:lang w:val="sl-SI"/>
        </w:rPr>
      </w:pPr>
      <w:r w:rsidRPr="00E71231">
        <w:rPr>
          <w:rFonts w:ascii="Tahoma" w:eastAsia="Calibri" w:hAnsi="Tahoma" w:cs="Tahoma"/>
          <w:b/>
          <w:sz w:val="24"/>
          <w:szCs w:val="24"/>
          <w:lang w:val="sl-SI"/>
        </w:rPr>
        <w:t>DOKAZILA PONUDNIKA</w:t>
      </w:r>
    </w:p>
    <w:p w14:paraId="695195AC" w14:textId="193B47DB" w:rsidR="00E71231" w:rsidRPr="00E71231" w:rsidRDefault="00E71231" w:rsidP="00E71231">
      <w:pPr>
        <w:pStyle w:val="ListParagraph"/>
        <w:spacing w:line="254" w:lineRule="auto"/>
        <w:rPr>
          <w:rFonts w:ascii="Tahoma" w:eastAsia="Calibri" w:hAnsi="Tahoma" w:cs="Tahoma"/>
          <w:bCs/>
          <w:sz w:val="24"/>
          <w:szCs w:val="24"/>
          <w:lang w:val="sl-SI"/>
        </w:rPr>
      </w:pPr>
      <w:r w:rsidRPr="00E71231">
        <w:rPr>
          <w:rFonts w:ascii="Tahoma" w:eastAsia="Calibri" w:hAnsi="Tahoma" w:cs="Tahoma"/>
          <w:bCs/>
          <w:sz w:val="24"/>
          <w:szCs w:val="24"/>
          <w:lang w:val="sl-SI"/>
        </w:rPr>
        <w:t>(S križcem označite dokazilo</w:t>
      </w:r>
      <w:r>
        <w:rPr>
          <w:rFonts w:ascii="Tahoma" w:eastAsia="Calibri" w:hAnsi="Tahoma" w:cs="Tahoma"/>
          <w:bCs/>
          <w:sz w:val="24"/>
          <w:szCs w:val="24"/>
          <w:lang w:val="sl-SI"/>
        </w:rPr>
        <w:t>.</w:t>
      </w:r>
      <w:r w:rsidRPr="00E71231">
        <w:rPr>
          <w:rFonts w:ascii="Tahoma" w:eastAsia="Calibri" w:hAnsi="Tahoma" w:cs="Tahoma"/>
          <w:bCs/>
          <w:sz w:val="24"/>
          <w:szCs w:val="24"/>
          <w:lang w:val="sl-SI"/>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395"/>
      </w:tblGrid>
      <w:tr w:rsidR="00E71231" w:rsidRPr="007D0F78" w14:paraId="32A579EC" w14:textId="77777777" w:rsidTr="00E71231">
        <w:trPr>
          <w:trHeight w:val="578"/>
        </w:trPr>
        <w:tc>
          <w:tcPr>
            <w:tcW w:w="8925" w:type="dxa"/>
            <w:gridSpan w:val="2"/>
          </w:tcPr>
          <w:p w14:paraId="28B7EA55" w14:textId="3E4056C2"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b/>
                <w:sz w:val="24"/>
                <w:szCs w:val="24"/>
                <w:lang w:val="sl-SI"/>
              </w:rPr>
              <w:t xml:space="preserve">Kopija dokazila o vpisu v ustrezen register dejavnosti, ki </w:t>
            </w:r>
            <w:r w:rsidRPr="00E71231">
              <w:rPr>
                <w:rFonts w:ascii="Tahoma" w:eastAsia="FangSong" w:hAnsi="Tahoma" w:cs="Tahoma"/>
                <w:b/>
                <w:sz w:val="24"/>
                <w:szCs w:val="24"/>
                <w:u w:val="single"/>
                <w:lang w:val="sl-SI"/>
              </w:rPr>
              <w:t>ne sme biti starej</w:t>
            </w:r>
            <w:r w:rsidRPr="00E71231">
              <w:rPr>
                <w:rFonts w:ascii="Tahoma" w:eastAsia="MS Mincho" w:hAnsi="Tahoma" w:cs="Tahoma"/>
                <w:b/>
                <w:sz w:val="24"/>
                <w:szCs w:val="24"/>
                <w:u w:val="single"/>
                <w:lang w:val="sl-SI"/>
              </w:rPr>
              <w:t>š</w:t>
            </w:r>
            <w:r w:rsidRPr="00E71231">
              <w:rPr>
                <w:rFonts w:ascii="Tahoma" w:eastAsia="FangSong" w:hAnsi="Tahoma" w:cs="Tahoma"/>
                <w:b/>
                <w:sz w:val="24"/>
                <w:szCs w:val="24"/>
                <w:u w:val="single"/>
                <w:lang w:val="sl-SI"/>
              </w:rPr>
              <w:t>a od treh mesecev</w:t>
            </w:r>
            <w:r w:rsidRPr="00E71231">
              <w:rPr>
                <w:rFonts w:ascii="Tahoma" w:eastAsia="FangSong" w:hAnsi="Tahoma" w:cs="Tahoma"/>
                <w:b/>
                <w:sz w:val="24"/>
                <w:szCs w:val="24"/>
                <w:lang w:val="sl-SI"/>
              </w:rPr>
              <w:t xml:space="preserve"> </w:t>
            </w:r>
            <w:r w:rsidRPr="00E71231">
              <w:rPr>
                <w:rFonts w:ascii="Tahoma" w:eastAsia="FangSong" w:hAnsi="Tahoma" w:cs="Tahoma"/>
                <w:sz w:val="24"/>
                <w:szCs w:val="24"/>
                <w:lang w:val="sl-SI"/>
              </w:rPr>
              <w:t xml:space="preserve">(prosim označite v prvem stolpcu in priložite </w:t>
            </w:r>
            <w:r>
              <w:rPr>
                <w:rFonts w:ascii="Tahoma" w:eastAsia="FangSong" w:hAnsi="Tahoma" w:cs="Tahoma"/>
                <w:sz w:val="24"/>
                <w:szCs w:val="24"/>
                <w:lang w:val="sl-SI"/>
              </w:rPr>
              <w:t>Vlogi)</w:t>
            </w:r>
            <w:r w:rsidRPr="00E71231">
              <w:rPr>
                <w:rFonts w:ascii="Tahoma" w:eastAsia="FangSong" w:hAnsi="Tahoma" w:cs="Tahoma"/>
                <w:sz w:val="24"/>
                <w:szCs w:val="24"/>
                <w:lang w:val="sl-SI"/>
              </w:rPr>
              <w:t>:</w:t>
            </w:r>
          </w:p>
        </w:tc>
      </w:tr>
      <w:tr w:rsidR="00E71231" w:rsidRPr="007D0F78" w14:paraId="66DC33DB" w14:textId="77777777" w:rsidTr="00E71231">
        <w:trPr>
          <w:trHeight w:val="245"/>
        </w:trPr>
        <w:tc>
          <w:tcPr>
            <w:tcW w:w="530" w:type="dxa"/>
          </w:tcPr>
          <w:p w14:paraId="114331AC" w14:textId="77777777" w:rsidR="00E71231" w:rsidRPr="00E71231" w:rsidRDefault="00E71231" w:rsidP="004C4F18">
            <w:pPr>
              <w:rPr>
                <w:rFonts w:ascii="Tahoma" w:eastAsia="FangSong" w:hAnsi="Tahoma" w:cs="Tahoma"/>
                <w:b/>
                <w:sz w:val="24"/>
                <w:szCs w:val="24"/>
                <w:lang w:val="sl-SI"/>
              </w:rPr>
            </w:pPr>
          </w:p>
        </w:tc>
        <w:tc>
          <w:tcPr>
            <w:tcW w:w="8395" w:type="dxa"/>
          </w:tcPr>
          <w:p w14:paraId="59D54C47" w14:textId="77777777" w:rsidR="00E71231" w:rsidRPr="00E71231" w:rsidRDefault="00E71231" w:rsidP="004C4F18">
            <w:pPr>
              <w:spacing w:line="276" w:lineRule="auto"/>
              <w:rPr>
                <w:rFonts w:ascii="Tahoma" w:eastAsia="FangSong" w:hAnsi="Tahoma" w:cs="Tahoma"/>
                <w:sz w:val="24"/>
                <w:szCs w:val="24"/>
                <w:lang w:val="sl-SI"/>
              </w:rPr>
            </w:pPr>
            <w:r w:rsidRPr="00E71231">
              <w:rPr>
                <w:rFonts w:ascii="Tahoma" w:eastAsia="FangSong" w:hAnsi="Tahoma" w:cs="Tahoma"/>
                <w:sz w:val="24"/>
                <w:szCs w:val="24"/>
                <w:lang w:val="sl-SI"/>
              </w:rPr>
              <w:t>izpis iz Registra kmetijskih gospodarstev</w:t>
            </w:r>
          </w:p>
        </w:tc>
      </w:tr>
      <w:tr w:rsidR="00E71231" w:rsidRPr="00E71231" w14:paraId="075BF2BC" w14:textId="77777777" w:rsidTr="00E71231">
        <w:trPr>
          <w:trHeight w:val="221"/>
        </w:trPr>
        <w:tc>
          <w:tcPr>
            <w:tcW w:w="530" w:type="dxa"/>
          </w:tcPr>
          <w:p w14:paraId="28BE4043" w14:textId="77777777" w:rsidR="00E71231" w:rsidRPr="00E71231" w:rsidRDefault="00E71231" w:rsidP="004C4F18">
            <w:pPr>
              <w:rPr>
                <w:rFonts w:ascii="Tahoma" w:eastAsia="FangSong" w:hAnsi="Tahoma" w:cs="Tahoma"/>
                <w:b/>
                <w:sz w:val="24"/>
                <w:szCs w:val="24"/>
                <w:lang w:val="sl-SI"/>
              </w:rPr>
            </w:pPr>
          </w:p>
        </w:tc>
        <w:tc>
          <w:tcPr>
            <w:tcW w:w="8395" w:type="dxa"/>
          </w:tcPr>
          <w:p w14:paraId="25B40CCE" w14:textId="77777777" w:rsidR="00E71231" w:rsidRPr="00E71231" w:rsidRDefault="00E71231" w:rsidP="004C4F18">
            <w:pPr>
              <w:spacing w:line="276" w:lineRule="auto"/>
              <w:rPr>
                <w:rFonts w:ascii="Tahoma" w:eastAsia="FangSong" w:hAnsi="Tahoma" w:cs="Tahoma"/>
                <w:sz w:val="24"/>
                <w:szCs w:val="24"/>
                <w:lang w:val="sl-SI"/>
              </w:rPr>
            </w:pPr>
            <w:r w:rsidRPr="00E71231">
              <w:rPr>
                <w:rFonts w:ascii="Tahoma" w:eastAsia="FangSong" w:hAnsi="Tahoma" w:cs="Tahoma"/>
                <w:sz w:val="24"/>
                <w:szCs w:val="24"/>
                <w:lang w:val="sl-SI"/>
              </w:rPr>
              <w:t>ustanovni akt dru</w:t>
            </w:r>
            <w:r w:rsidRPr="00E71231">
              <w:rPr>
                <w:rFonts w:ascii="Tahoma" w:eastAsia="MS Mincho" w:hAnsi="Tahoma" w:cs="Tahoma"/>
                <w:sz w:val="24"/>
                <w:szCs w:val="24"/>
                <w:lang w:val="sl-SI"/>
              </w:rPr>
              <w:t>ž</w:t>
            </w:r>
            <w:r w:rsidRPr="00E71231">
              <w:rPr>
                <w:rFonts w:ascii="Tahoma" w:eastAsia="FangSong" w:hAnsi="Tahoma" w:cs="Tahoma"/>
                <w:sz w:val="24"/>
                <w:szCs w:val="24"/>
                <w:lang w:val="sl-SI"/>
              </w:rPr>
              <w:t>be / podjetja</w:t>
            </w:r>
          </w:p>
        </w:tc>
      </w:tr>
      <w:tr w:rsidR="00E71231" w:rsidRPr="00E71231" w14:paraId="3BADDF20" w14:textId="77777777" w:rsidTr="00E71231">
        <w:trPr>
          <w:trHeight w:val="269"/>
        </w:trPr>
        <w:tc>
          <w:tcPr>
            <w:tcW w:w="530" w:type="dxa"/>
          </w:tcPr>
          <w:p w14:paraId="6D7BDD1A" w14:textId="77777777" w:rsidR="00E71231" w:rsidRPr="00E71231" w:rsidRDefault="00E71231" w:rsidP="004C4F18">
            <w:pPr>
              <w:rPr>
                <w:rFonts w:ascii="Tahoma" w:eastAsia="FangSong" w:hAnsi="Tahoma" w:cs="Tahoma"/>
                <w:b/>
                <w:sz w:val="24"/>
                <w:szCs w:val="24"/>
                <w:lang w:val="sl-SI"/>
              </w:rPr>
            </w:pPr>
          </w:p>
        </w:tc>
        <w:tc>
          <w:tcPr>
            <w:tcW w:w="8395" w:type="dxa"/>
          </w:tcPr>
          <w:p w14:paraId="43DE213C" w14:textId="77777777" w:rsidR="00E71231" w:rsidRPr="00E71231" w:rsidRDefault="00E71231" w:rsidP="004C4F18">
            <w:pPr>
              <w:spacing w:line="276" w:lineRule="auto"/>
              <w:rPr>
                <w:rFonts w:ascii="Tahoma" w:eastAsia="FangSong" w:hAnsi="Tahoma" w:cs="Tahoma"/>
                <w:sz w:val="24"/>
                <w:szCs w:val="24"/>
                <w:lang w:val="sl-SI"/>
              </w:rPr>
            </w:pPr>
            <w:r w:rsidRPr="00E71231">
              <w:rPr>
                <w:rFonts w:ascii="Tahoma" w:eastAsia="FangSong" w:hAnsi="Tahoma" w:cs="Tahoma"/>
                <w:sz w:val="24"/>
                <w:szCs w:val="24"/>
                <w:lang w:val="sl-SI"/>
              </w:rPr>
              <w:t>odlo</w:t>
            </w:r>
            <w:r w:rsidRPr="00E71231">
              <w:rPr>
                <w:rFonts w:ascii="Tahoma" w:eastAsia="MS Mincho" w:hAnsi="Tahoma" w:cs="Tahoma"/>
                <w:sz w:val="24"/>
                <w:szCs w:val="24"/>
                <w:lang w:val="sl-SI"/>
              </w:rPr>
              <w:t>č</w:t>
            </w:r>
            <w:r w:rsidRPr="00E71231">
              <w:rPr>
                <w:rFonts w:ascii="Tahoma" w:eastAsia="FangSong" w:hAnsi="Tahoma" w:cs="Tahoma"/>
                <w:sz w:val="24"/>
                <w:szCs w:val="24"/>
                <w:lang w:val="sl-SI"/>
              </w:rPr>
              <w:t xml:space="preserve">ba pristojne Upravne enote </w:t>
            </w:r>
          </w:p>
        </w:tc>
      </w:tr>
      <w:tr w:rsidR="00E71231" w:rsidRPr="007D0F78" w14:paraId="02C6972D" w14:textId="77777777" w:rsidTr="00E71231">
        <w:trPr>
          <w:trHeight w:val="289"/>
        </w:trPr>
        <w:tc>
          <w:tcPr>
            <w:tcW w:w="530" w:type="dxa"/>
          </w:tcPr>
          <w:p w14:paraId="1855B0C9" w14:textId="77777777" w:rsidR="00E71231" w:rsidRPr="00E71231" w:rsidRDefault="00E71231" w:rsidP="004C4F18">
            <w:pPr>
              <w:rPr>
                <w:rFonts w:ascii="Tahoma" w:eastAsia="FangSong" w:hAnsi="Tahoma" w:cs="Tahoma"/>
                <w:b/>
                <w:sz w:val="24"/>
                <w:szCs w:val="24"/>
                <w:lang w:val="sl-SI"/>
              </w:rPr>
            </w:pPr>
          </w:p>
        </w:tc>
        <w:tc>
          <w:tcPr>
            <w:tcW w:w="8395" w:type="dxa"/>
          </w:tcPr>
          <w:p w14:paraId="2A6BC08C" w14:textId="77777777" w:rsidR="00E71231" w:rsidRPr="00E71231" w:rsidRDefault="00E71231" w:rsidP="004C4F18">
            <w:pPr>
              <w:spacing w:line="276" w:lineRule="auto"/>
              <w:rPr>
                <w:rFonts w:ascii="Tahoma" w:eastAsia="FangSong" w:hAnsi="Tahoma" w:cs="Tahoma"/>
                <w:sz w:val="24"/>
                <w:szCs w:val="24"/>
                <w:lang w:val="sl-SI"/>
              </w:rPr>
            </w:pPr>
            <w:r w:rsidRPr="00E71231">
              <w:rPr>
                <w:rFonts w:ascii="Tahoma" w:eastAsia="FangSong" w:hAnsi="Tahoma" w:cs="Tahoma"/>
                <w:sz w:val="24"/>
                <w:szCs w:val="24"/>
                <w:lang w:val="sl-SI"/>
              </w:rPr>
              <w:t xml:space="preserve">obrtno dovoljenje, druga dovoljenja (OOZ, OGZ)  </w:t>
            </w:r>
          </w:p>
        </w:tc>
      </w:tr>
      <w:tr w:rsidR="00E71231" w:rsidRPr="00E71231" w14:paraId="689968CA" w14:textId="77777777" w:rsidTr="00E71231">
        <w:trPr>
          <w:trHeight w:val="295"/>
        </w:trPr>
        <w:tc>
          <w:tcPr>
            <w:tcW w:w="530" w:type="dxa"/>
          </w:tcPr>
          <w:p w14:paraId="17A2446F" w14:textId="77777777" w:rsidR="00E71231" w:rsidRPr="00E71231" w:rsidRDefault="00E71231" w:rsidP="004C4F18">
            <w:pPr>
              <w:rPr>
                <w:rFonts w:ascii="Tahoma" w:eastAsia="FangSong" w:hAnsi="Tahoma" w:cs="Tahoma"/>
                <w:b/>
                <w:sz w:val="24"/>
                <w:szCs w:val="24"/>
                <w:lang w:val="sl-SI"/>
              </w:rPr>
            </w:pPr>
          </w:p>
        </w:tc>
        <w:tc>
          <w:tcPr>
            <w:tcW w:w="8395" w:type="dxa"/>
          </w:tcPr>
          <w:p w14:paraId="47281AD0" w14:textId="77777777" w:rsidR="00E71231" w:rsidRPr="00E71231" w:rsidRDefault="00E71231" w:rsidP="004C4F18">
            <w:pPr>
              <w:spacing w:line="276" w:lineRule="auto"/>
              <w:rPr>
                <w:rFonts w:ascii="Tahoma" w:eastAsia="FangSong" w:hAnsi="Tahoma" w:cs="Tahoma"/>
                <w:b/>
                <w:sz w:val="24"/>
                <w:szCs w:val="24"/>
                <w:lang w:val="sl-SI"/>
              </w:rPr>
            </w:pPr>
            <w:r w:rsidRPr="00E71231">
              <w:rPr>
                <w:rFonts w:ascii="Tahoma" w:eastAsia="FangSong" w:hAnsi="Tahoma" w:cs="Tahoma"/>
                <w:sz w:val="24"/>
                <w:szCs w:val="24"/>
                <w:lang w:val="sl-SI"/>
              </w:rPr>
              <w:t>licenca organizatorja potovanj oz. turističnega agenta</w:t>
            </w:r>
          </w:p>
        </w:tc>
      </w:tr>
      <w:tr w:rsidR="00E71231" w:rsidRPr="00E71231" w14:paraId="0138F114" w14:textId="77777777" w:rsidTr="00E71231">
        <w:trPr>
          <w:trHeight w:val="295"/>
        </w:trPr>
        <w:tc>
          <w:tcPr>
            <w:tcW w:w="530" w:type="dxa"/>
          </w:tcPr>
          <w:p w14:paraId="6055F54F" w14:textId="77777777" w:rsidR="00E71231" w:rsidRPr="00E71231" w:rsidRDefault="00E71231" w:rsidP="004C4F18">
            <w:pPr>
              <w:rPr>
                <w:rFonts w:ascii="Tahoma" w:eastAsia="FangSong" w:hAnsi="Tahoma" w:cs="Tahoma"/>
                <w:b/>
                <w:sz w:val="24"/>
                <w:szCs w:val="24"/>
                <w:lang w:val="sl-SI"/>
              </w:rPr>
            </w:pPr>
          </w:p>
        </w:tc>
        <w:tc>
          <w:tcPr>
            <w:tcW w:w="8395" w:type="dxa"/>
          </w:tcPr>
          <w:p w14:paraId="5CB0AF10" w14:textId="77777777" w:rsidR="00E71231" w:rsidRPr="00E71231" w:rsidRDefault="00E71231" w:rsidP="004C4F18">
            <w:pPr>
              <w:spacing w:line="276" w:lineRule="auto"/>
              <w:rPr>
                <w:rFonts w:ascii="Tahoma" w:eastAsia="FangSong" w:hAnsi="Tahoma" w:cs="Tahoma"/>
                <w:sz w:val="24"/>
                <w:szCs w:val="24"/>
                <w:lang w:val="sl-SI"/>
              </w:rPr>
            </w:pPr>
            <w:r w:rsidRPr="00E71231">
              <w:rPr>
                <w:rFonts w:ascii="Tahoma" w:eastAsia="FangSong" w:hAnsi="Tahoma" w:cs="Tahoma"/>
                <w:sz w:val="24"/>
                <w:szCs w:val="24"/>
                <w:lang w:val="sl-SI"/>
              </w:rPr>
              <w:t>licenca turističnega vodnika</w:t>
            </w:r>
          </w:p>
        </w:tc>
      </w:tr>
      <w:tr w:rsidR="00E71231" w:rsidRPr="007D0F78" w14:paraId="103C2C9C" w14:textId="77777777" w:rsidTr="00E71231">
        <w:trPr>
          <w:trHeight w:val="242"/>
        </w:trPr>
        <w:tc>
          <w:tcPr>
            <w:tcW w:w="8925" w:type="dxa"/>
            <w:gridSpan w:val="2"/>
          </w:tcPr>
          <w:p w14:paraId="00852DD6" w14:textId="77777777"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b/>
                <w:sz w:val="24"/>
                <w:szCs w:val="24"/>
                <w:lang w:val="sl-SI"/>
              </w:rPr>
              <w:t xml:space="preserve">Kopija veljavnega certifikata v primeru: </w:t>
            </w:r>
          </w:p>
        </w:tc>
      </w:tr>
      <w:tr w:rsidR="00E71231" w:rsidRPr="00E71231" w14:paraId="3C1FBF95" w14:textId="77777777" w:rsidTr="00E71231">
        <w:trPr>
          <w:trHeight w:val="288"/>
        </w:trPr>
        <w:tc>
          <w:tcPr>
            <w:tcW w:w="530" w:type="dxa"/>
          </w:tcPr>
          <w:p w14:paraId="6F880EAE" w14:textId="77777777" w:rsidR="00E71231" w:rsidRPr="00E71231" w:rsidRDefault="00E71231" w:rsidP="004C4F18">
            <w:pPr>
              <w:rPr>
                <w:rFonts w:ascii="Tahoma" w:eastAsia="FangSong" w:hAnsi="Tahoma" w:cs="Tahoma"/>
                <w:b/>
                <w:sz w:val="24"/>
                <w:szCs w:val="24"/>
                <w:lang w:val="sl-SI"/>
              </w:rPr>
            </w:pPr>
          </w:p>
        </w:tc>
        <w:tc>
          <w:tcPr>
            <w:tcW w:w="8395" w:type="dxa"/>
          </w:tcPr>
          <w:p w14:paraId="51A82EFF"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ekolo</w:t>
            </w:r>
            <w:r w:rsidRPr="00E71231">
              <w:rPr>
                <w:rFonts w:ascii="Tahoma" w:eastAsia="MS Mincho" w:hAnsi="Tahoma" w:cs="Tahoma"/>
                <w:sz w:val="24"/>
                <w:szCs w:val="24"/>
                <w:lang w:val="sl-SI"/>
              </w:rPr>
              <w:t>š</w:t>
            </w:r>
            <w:r w:rsidRPr="00E71231">
              <w:rPr>
                <w:rFonts w:ascii="Tahoma" w:eastAsia="FangSong" w:hAnsi="Tahoma" w:cs="Tahoma"/>
                <w:sz w:val="24"/>
                <w:szCs w:val="24"/>
                <w:lang w:val="sl-SI"/>
              </w:rPr>
              <w:t xml:space="preserve">kega načina kmetovanja </w:t>
            </w:r>
          </w:p>
        </w:tc>
      </w:tr>
      <w:tr w:rsidR="00E71231" w:rsidRPr="00E71231" w14:paraId="74FC9953" w14:textId="77777777" w:rsidTr="00E71231">
        <w:trPr>
          <w:trHeight w:val="288"/>
        </w:trPr>
        <w:tc>
          <w:tcPr>
            <w:tcW w:w="530" w:type="dxa"/>
          </w:tcPr>
          <w:p w14:paraId="290593E4" w14:textId="77777777" w:rsidR="00E71231" w:rsidRPr="00E71231" w:rsidRDefault="00E71231" w:rsidP="004C4F18">
            <w:pPr>
              <w:rPr>
                <w:rFonts w:ascii="Tahoma" w:eastAsia="FangSong" w:hAnsi="Tahoma" w:cs="Tahoma"/>
                <w:b/>
                <w:sz w:val="24"/>
                <w:szCs w:val="24"/>
                <w:lang w:val="sl-SI"/>
              </w:rPr>
            </w:pPr>
          </w:p>
        </w:tc>
        <w:tc>
          <w:tcPr>
            <w:tcW w:w="8395" w:type="dxa"/>
          </w:tcPr>
          <w:p w14:paraId="560766B9"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integriranega na</w:t>
            </w:r>
            <w:r w:rsidRPr="00E71231">
              <w:rPr>
                <w:rFonts w:ascii="Tahoma" w:eastAsia="MS Mincho" w:hAnsi="Tahoma" w:cs="Tahoma"/>
                <w:sz w:val="24"/>
                <w:szCs w:val="24"/>
                <w:lang w:val="sl-SI"/>
              </w:rPr>
              <w:t>č</w:t>
            </w:r>
            <w:r w:rsidRPr="00E71231">
              <w:rPr>
                <w:rFonts w:ascii="Tahoma" w:eastAsia="FangSong" w:hAnsi="Tahoma" w:cs="Tahoma"/>
                <w:sz w:val="24"/>
                <w:szCs w:val="24"/>
                <w:lang w:val="sl-SI"/>
              </w:rPr>
              <w:t xml:space="preserve">ina kmetovanja  </w:t>
            </w:r>
          </w:p>
        </w:tc>
      </w:tr>
      <w:tr w:rsidR="00E71231" w:rsidRPr="00E71231" w14:paraId="76205BD1" w14:textId="77777777" w:rsidTr="00E71231">
        <w:trPr>
          <w:trHeight w:val="288"/>
        </w:trPr>
        <w:tc>
          <w:tcPr>
            <w:tcW w:w="530" w:type="dxa"/>
          </w:tcPr>
          <w:p w14:paraId="1993085B" w14:textId="77777777" w:rsidR="00E71231" w:rsidRPr="00E71231" w:rsidRDefault="00E71231" w:rsidP="004C4F18">
            <w:pPr>
              <w:rPr>
                <w:rFonts w:ascii="Tahoma" w:eastAsia="FangSong" w:hAnsi="Tahoma" w:cs="Tahoma"/>
                <w:b/>
                <w:sz w:val="24"/>
                <w:szCs w:val="24"/>
                <w:lang w:val="sl-SI"/>
              </w:rPr>
            </w:pPr>
          </w:p>
        </w:tc>
        <w:tc>
          <w:tcPr>
            <w:tcW w:w="8395" w:type="dxa"/>
          </w:tcPr>
          <w:p w14:paraId="38B440A2"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ekolo</w:t>
            </w:r>
            <w:r w:rsidRPr="00E71231">
              <w:rPr>
                <w:rFonts w:ascii="Tahoma" w:eastAsia="MS Mincho" w:hAnsi="Tahoma" w:cs="Tahoma"/>
                <w:sz w:val="24"/>
                <w:szCs w:val="24"/>
                <w:lang w:val="sl-SI"/>
              </w:rPr>
              <w:t>š</w:t>
            </w:r>
            <w:r w:rsidRPr="00E71231">
              <w:rPr>
                <w:rFonts w:ascii="Tahoma" w:eastAsia="FangSong" w:hAnsi="Tahoma" w:cs="Tahoma"/>
                <w:sz w:val="24"/>
                <w:szCs w:val="24"/>
                <w:lang w:val="sl-SI"/>
              </w:rPr>
              <w:t xml:space="preserve">kega </w:t>
            </w:r>
            <w:r w:rsidRPr="00E71231">
              <w:rPr>
                <w:rFonts w:ascii="Tahoma" w:eastAsia="MS Mincho" w:hAnsi="Tahoma" w:cs="Tahoma"/>
                <w:sz w:val="24"/>
                <w:szCs w:val="24"/>
                <w:lang w:val="sl-SI"/>
              </w:rPr>
              <w:t>č</w:t>
            </w:r>
            <w:r w:rsidRPr="00E71231">
              <w:rPr>
                <w:rFonts w:ascii="Tahoma" w:eastAsia="FangSong" w:hAnsi="Tahoma" w:cs="Tahoma"/>
                <w:sz w:val="24"/>
                <w:szCs w:val="24"/>
                <w:lang w:val="sl-SI"/>
              </w:rPr>
              <w:t>ebelarjenja</w:t>
            </w:r>
          </w:p>
        </w:tc>
      </w:tr>
      <w:tr w:rsidR="007D0F78" w:rsidRPr="00E71231" w14:paraId="6CF75C25" w14:textId="77777777" w:rsidTr="00E71231">
        <w:trPr>
          <w:trHeight w:val="288"/>
        </w:trPr>
        <w:tc>
          <w:tcPr>
            <w:tcW w:w="530" w:type="dxa"/>
          </w:tcPr>
          <w:p w14:paraId="1079A0F5" w14:textId="77777777" w:rsidR="007D0F78" w:rsidRPr="00E71231" w:rsidRDefault="007D0F78" w:rsidP="004C4F18">
            <w:pPr>
              <w:rPr>
                <w:rFonts w:ascii="Tahoma" w:eastAsia="FangSong" w:hAnsi="Tahoma" w:cs="Tahoma"/>
                <w:b/>
                <w:sz w:val="24"/>
                <w:szCs w:val="24"/>
                <w:lang w:val="sl-SI"/>
              </w:rPr>
            </w:pPr>
          </w:p>
        </w:tc>
        <w:tc>
          <w:tcPr>
            <w:tcW w:w="8395" w:type="dxa"/>
          </w:tcPr>
          <w:p w14:paraId="25208E14" w14:textId="1B479855" w:rsidR="007D0F78" w:rsidRPr="00E71231" w:rsidRDefault="007D0F78" w:rsidP="004C4F18">
            <w:pPr>
              <w:rPr>
                <w:rFonts w:ascii="Tahoma" w:eastAsia="FangSong" w:hAnsi="Tahoma" w:cs="Tahoma"/>
                <w:sz w:val="24"/>
                <w:szCs w:val="24"/>
                <w:lang w:val="sl-SI"/>
              </w:rPr>
            </w:pPr>
            <w:proofErr w:type="spellStart"/>
            <w:r>
              <w:rPr>
                <w:rFonts w:ascii="Tahoma" w:eastAsia="FangSong" w:hAnsi="Tahoma" w:cs="Tahoma"/>
                <w:sz w:val="24"/>
                <w:szCs w:val="24"/>
                <w:lang w:val="sl-SI"/>
              </w:rPr>
              <w:t>Biodinamičnega</w:t>
            </w:r>
            <w:proofErr w:type="spellEnd"/>
            <w:r>
              <w:rPr>
                <w:rFonts w:ascii="Tahoma" w:eastAsia="FangSong" w:hAnsi="Tahoma" w:cs="Tahoma"/>
                <w:sz w:val="24"/>
                <w:szCs w:val="24"/>
                <w:lang w:val="sl-SI"/>
              </w:rPr>
              <w:t xml:space="preserve"> načina kmetovanja</w:t>
            </w:r>
          </w:p>
        </w:tc>
      </w:tr>
      <w:tr w:rsidR="00E71231" w:rsidRPr="00E71231" w14:paraId="15D14208" w14:textId="77777777" w:rsidTr="00E71231">
        <w:trPr>
          <w:trHeight w:val="290"/>
        </w:trPr>
        <w:tc>
          <w:tcPr>
            <w:tcW w:w="8925" w:type="dxa"/>
            <w:gridSpan w:val="2"/>
          </w:tcPr>
          <w:p w14:paraId="526F6061" w14:textId="77777777"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b/>
                <w:sz w:val="24"/>
                <w:szCs w:val="24"/>
                <w:lang w:val="sl-SI"/>
              </w:rPr>
              <w:t>Kopija:</w:t>
            </w:r>
          </w:p>
        </w:tc>
      </w:tr>
      <w:tr w:rsidR="00E71231" w:rsidRPr="007D0F78" w14:paraId="4AFAC827" w14:textId="77777777" w:rsidTr="00E71231">
        <w:trPr>
          <w:trHeight w:val="290"/>
        </w:trPr>
        <w:tc>
          <w:tcPr>
            <w:tcW w:w="530" w:type="dxa"/>
          </w:tcPr>
          <w:p w14:paraId="17DEE9C0" w14:textId="77777777" w:rsidR="00E71231" w:rsidRPr="00E71231" w:rsidRDefault="00E71231" w:rsidP="004C4F18">
            <w:pPr>
              <w:rPr>
                <w:rFonts w:ascii="Tahoma" w:eastAsia="FangSong" w:hAnsi="Tahoma" w:cs="Tahoma"/>
                <w:b/>
                <w:sz w:val="24"/>
                <w:szCs w:val="24"/>
                <w:lang w:val="sl-SI"/>
              </w:rPr>
            </w:pPr>
          </w:p>
        </w:tc>
        <w:tc>
          <w:tcPr>
            <w:tcW w:w="8395" w:type="dxa"/>
          </w:tcPr>
          <w:p w14:paraId="5DBA311B"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 xml:space="preserve">dovoljenja za opravljanje dopolnilne dejavnosti na kmetiji </w:t>
            </w:r>
          </w:p>
        </w:tc>
      </w:tr>
      <w:tr w:rsidR="00E71231" w:rsidRPr="007D0F78" w14:paraId="62045309" w14:textId="77777777" w:rsidTr="00E71231">
        <w:trPr>
          <w:trHeight w:val="290"/>
        </w:trPr>
        <w:tc>
          <w:tcPr>
            <w:tcW w:w="530" w:type="dxa"/>
          </w:tcPr>
          <w:p w14:paraId="11DD56DD" w14:textId="77777777" w:rsidR="00E71231" w:rsidRPr="00E71231" w:rsidRDefault="00E71231" w:rsidP="004C4F18">
            <w:pPr>
              <w:rPr>
                <w:rFonts w:ascii="Tahoma" w:eastAsia="FangSong" w:hAnsi="Tahoma" w:cs="Tahoma"/>
                <w:b/>
                <w:sz w:val="24"/>
                <w:szCs w:val="24"/>
                <w:lang w:val="sl-SI"/>
              </w:rPr>
            </w:pPr>
          </w:p>
        </w:tc>
        <w:tc>
          <w:tcPr>
            <w:tcW w:w="8395" w:type="dxa"/>
          </w:tcPr>
          <w:p w14:paraId="735A15D4" w14:textId="24ABC009"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odlo</w:t>
            </w:r>
            <w:r w:rsidRPr="00E71231">
              <w:rPr>
                <w:rFonts w:ascii="Tahoma" w:eastAsia="MS Mincho" w:hAnsi="Tahoma" w:cs="Tahoma"/>
                <w:sz w:val="24"/>
                <w:szCs w:val="24"/>
                <w:lang w:val="sl-SI"/>
              </w:rPr>
              <w:t>č</w:t>
            </w:r>
            <w:r w:rsidRPr="00E71231">
              <w:rPr>
                <w:rFonts w:ascii="Tahoma" w:eastAsia="FangSong" w:hAnsi="Tahoma" w:cs="Tahoma"/>
                <w:sz w:val="24"/>
                <w:szCs w:val="24"/>
                <w:lang w:val="sl-SI"/>
              </w:rPr>
              <w:t xml:space="preserve">be o odobritvi obrata za proizvodnjo </w:t>
            </w:r>
            <w:r w:rsidRPr="00E71231">
              <w:rPr>
                <w:rFonts w:ascii="Tahoma" w:eastAsia="MS Mincho" w:hAnsi="Tahoma" w:cs="Tahoma"/>
                <w:sz w:val="24"/>
                <w:szCs w:val="24"/>
                <w:lang w:val="sl-SI"/>
              </w:rPr>
              <w:t>ž</w:t>
            </w:r>
            <w:r w:rsidRPr="00E71231">
              <w:rPr>
                <w:rFonts w:ascii="Tahoma" w:eastAsia="FangSong" w:hAnsi="Tahoma" w:cs="Tahoma"/>
                <w:sz w:val="24"/>
                <w:szCs w:val="24"/>
                <w:lang w:val="sl-SI"/>
              </w:rPr>
              <w:t xml:space="preserve">ivil </w:t>
            </w:r>
            <w:r w:rsidRPr="00E71231">
              <w:rPr>
                <w:rFonts w:ascii="Tahoma" w:eastAsia="MS Mincho" w:hAnsi="Tahoma" w:cs="Tahoma"/>
                <w:sz w:val="24"/>
                <w:szCs w:val="24"/>
                <w:lang w:val="sl-SI"/>
              </w:rPr>
              <w:t>ž</w:t>
            </w:r>
            <w:r w:rsidRPr="00E71231">
              <w:rPr>
                <w:rFonts w:ascii="Tahoma" w:eastAsia="FangSong" w:hAnsi="Tahoma" w:cs="Tahoma"/>
                <w:sz w:val="24"/>
                <w:szCs w:val="24"/>
                <w:lang w:val="sl-SI"/>
              </w:rPr>
              <w:t>ivalskega izvora</w:t>
            </w:r>
          </w:p>
        </w:tc>
      </w:tr>
      <w:tr w:rsidR="00E71231" w:rsidRPr="007D0F78" w14:paraId="202122B5" w14:textId="77777777" w:rsidTr="00E71231">
        <w:tc>
          <w:tcPr>
            <w:tcW w:w="8925" w:type="dxa"/>
            <w:gridSpan w:val="2"/>
          </w:tcPr>
          <w:p w14:paraId="5AF26532" w14:textId="77777777"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b/>
                <w:sz w:val="24"/>
                <w:szCs w:val="24"/>
                <w:lang w:val="sl-SI"/>
              </w:rPr>
              <w:t xml:space="preserve">Kopija morebitnega veljavnega certifikata kakovosti oz. dokazila o </w:t>
            </w:r>
            <w:proofErr w:type="spellStart"/>
            <w:r w:rsidRPr="00E71231">
              <w:rPr>
                <w:rFonts w:ascii="Tahoma" w:eastAsia="FangSong" w:hAnsi="Tahoma" w:cs="Tahoma"/>
                <w:b/>
                <w:sz w:val="24"/>
                <w:szCs w:val="24"/>
                <w:lang w:val="sl-SI"/>
              </w:rPr>
              <w:t>nagrajenosti</w:t>
            </w:r>
            <w:proofErr w:type="spellEnd"/>
            <w:r w:rsidRPr="00E71231">
              <w:rPr>
                <w:rFonts w:ascii="Tahoma" w:eastAsia="FangSong" w:hAnsi="Tahoma" w:cs="Tahoma"/>
                <w:b/>
                <w:sz w:val="24"/>
                <w:szCs w:val="24"/>
                <w:lang w:val="sl-SI"/>
              </w:rPr>
              <w:t xml:space="preserve"> produkta na nacionalni oz. mednarodni ravni:</w:t>
            </w:r>
          </w:p>
        </w:tc>
      </w:tr>
      <w:tr w:rsidR="00E71231" w:rsidRPr="007D0F78" w14:paraId="28EDA62C" w14:textId="77777777" w:rsidTr="00E71231">
        <w:tc>
          <w:tcPr>
            <w:tcW w:w="530" w:type="dxa"/>
          </w:tcPr>
          <w:p w14:paraId="323D30AD" w14:textId="77777777" w:rsidR="00E71231" w:rsidRPr="00E71231" w:rsidRDefault="00E71231" w:rsidP="004C4F18">
            <w:pPr>
              <w:rPr>
                <w:rFonts w:ascii="Tahoma" w:eastAsia="FangSong" w:hAnsi="Tahoma" w:cs="Tahoma"/>
                <w:b/>
                <w:sz w:val="24"/>
                <w:szCs w:val="24"/>
                <w:lang w:val="sl-SI"/>
              </w:rPr>
            </w:pPr>
          </w:p>
        </w:tc>
        <w:tc>
          <w:tcPr>
            <w:tcW w:w="8395" w:type="dxa"/>
          </w:tcPr>
          <w:p w14:paraId="70813C27"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 xml:space="preserve">Rokodelstvo </w:t>
            </w:r>
            <w:proofErr w:type="spellStart"/>
            <w:r w:rsidRPr="00E71231">
              <w:rPr>
                <w:rFonts w:ascii="Tahoma" w:eastAsia="FangSong" w:hAnsi="Tahoma" w:cs="Tahoma"/>
                <w:sz w:val="24"/>
                <w:szCs w:val="24"/>
                <w:lang w:val="sl-SI"/>
              </w:rPr>
              <w:t>Art</w:t>
            </w:r>
            <w:proofErr w:type="spellEnd"/>
            <w:r w:rsidRPr="00E71231">
              <w:rPr>
                <w:rFonts w:ascii="Tahoma" w:eastAsia="FangSong" w:hAnsi="Tahoma" w:cs="Tahoma"/>
                <w:sz w:val="24"/>
                <w:szCs w:val="24"/>
                <w:lang w:val="sl-SI"/>
              </w:rPr>
              <w:t xml:space="preserve"> &amp; </w:t>
            </w:r>
            <w:proofErr w:type="spellStart"/>
            <w:r w:rsidRPr="00E71231">
              <w:rPr>
                <w:rFonts w:ascii="Tahoma" w:eastAsia="FangSong" w:hAnsi="Tahoma" w:cs="Tahoma"/>
                <w:sz w:val="24"/>
                <w:szCs w:val="24"/>
                <w:lang w:val="sl-SI"/>
              </w:rPr>
              <w:t>Craft</w:t>
            </w:r>
            <w:proofErr w:type="spellEnd"/>
            <w:r w:rsidRPr="00E71231">
              <w:rPr>
                <w:rFonts w:ascii="Tahoma" w:eastAsia="FangSong" w:hAnsi="Tahoma" w:cs="Tahoma"/>
                <w:sz w:val="24"/>
                <w:szCs w:val="24"/>
                <w:lang w:val="sl-SI"/>
              </w:rPr>
              <w:t xml:space="preserve"> Slovenija – številka odločbe</w:t>
            </w:r>
          </w:p>
        </w:tc>
      </w:tr>
      <w:tr w:rsidR="00E71231" w:rsidRPr="00E71231" w14:paraId="76F69836" w14:textId="77777777" w:rsidTr="00E71231">
        <w:tc>
          <w:tcPr>
            <w:tcW w:w="530" w:type="dxa"/>
          </w:tcPr>
          <w:p w14:paraId="400C9F28" w14:textId="77777777" w:rsidR="00E71231" w:rsidRPr="00E71231" w:rsidRDefault="00E71231" w:rsidP="004C4F18">
            <w:pPr>
              <w:rPr>
                <w:rFonts w:ascii="Tahoma" w:eastAsia="FangSong" w:hAnsi="Tahoma" w:cs="Tahoma"/>
                <w:b/>
                <w:sz w:val="24"/>
                <w:szCs w:val="24"/>
                <w:lang w:val="sl-SI"/>
              </w:rPr>
            </w:pPr>
          </w:p>
        </w:tc>
        <w:tc>
          <w:tcPr>
            <w:tcW w:w="8395" w:type="dxa"/>
          </w:tcPr>
          <w:p w14:paraId="3F428BB6"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Dobrote Slovenskih kmetij</w:t>
            </w:r>
          </w:p>
        </w:tc>
      </w:tr>
      <w:tr w:rsidR="007D0F78" w:rsidRPr="00E71231" w14:paraId="13ED565C" w14:textId="77777777" w:rsidTr="00E71231">
        <w:tc>
          <w:tcPr>
            <w:tcW w:w="530" w:type="dxa"/>
          </w:tcPr>
          <w:p w14:paraId="7A3A0ADC" w14:textId="77777777" w:rsidR="007D0F78" w:rsidRPr="00E71231" w:rsidRDefault="007D0F78" w:rsidP="004C4F18">
            <w:pPr>
              <w:rPr>
                <w:rFonts w:ascii="Tahoma" w:eastAsia="FangSong" w:hAnsi="Tahoma" w:cs="Tahoma"/>
                <w:b/>
                <w:sz w:val="24"/>
                <w:szCs w:val="24"/>
                <w:lang w:val="sl-SI"/>
              </w:rPr>
            </w:pPr>
          </w:p>
        </w:tc>
        <w:tc>
          <w:tcPr>
            <w:tcW w:w="8395" w:type="dxa"/>
          </w:tcPr>
          <w:p w14:paraId="1FBF9615" w14:textId="2C953E7C" w:rsidR="007D0F78" w:rsidRPr="00E71231" w:rsidRDefault="007D0F78" w:rsidP="004C4F18">
            <w:pPr>
              <w:rPr>
                <w:rFonts w:ascii="Tahoma" w:eastAsia="FangSong" w:hAnsi="Tahoma" w:cs="Tahoma"/>
                <w:sz w:val="24"/>
                <w:szCs w:val="24"/>
                <w:lang w:val="sl-SI"/>
              </w:rPr>
            </w:pPr>
            <w:r>
              <w:rPr>
                <w:rFonts w:ascii="Tahoma" w:eastAsia="FangSong" w:hAnsi="Tahoma" w:cs="Tahoma"/>
                <w:sz w:val="24"/>
                <w:szCs w:val="24"/>
                <w:lang w:val="sl-SI"/>
              </w:rPr>
              <w:t>Radgonski sejem – AGRA</w:t>
            </w:r>
          </w:p>
        </w:tc>
      </w:tr>
      <w:tr w:rsidR="007D0F78" w:rsidRPr="00E71231" w14:paraId="68D42B6F" w14:textId="77777777" w:rsidTr="00E71231">
        <w:tc>
          <w:tcPr>
            <w:tcW w:w="530" w:type="dxa"/>
          </w:tcPr>
          <w:p w14:paraId="3F48D86D" w14:textId="77777777" w:rsidR="007D0F78" w:rsidRPr="00E71231" w:rsidRDefault="007D0F78" w:rsidP="004C4F18">
            <w:pPr>
              <w:rPr>
                <w:rFonts w:ascii="Tahoma" w:eastAsia="FangSong" w:hAnsi="Tahoma" w:cs="Tahoma"/>
                <w:b/>
                <w:sz w:val="24"/>
                <w:szCs w:val="24"/>
                <w:lang w:val="sl-SI"/>
              </w:rPr>
            </w:pPr>
          </w:p>
        </w:tc>
        <w:tc>
          <w:tcPr>
            <w:tcW w:w="8395" w:type="dxa"/>
          </w:tcPr>
          <w:p w14:paraId="68A3A3EA" w14:textId="58F9CE12" w:rsidR="007D0F78" w:rsidRPr="00E71231" w:rsidRDefault="007D0F78" w:rsidP="004C4F18">
            <w:pPr>
              <w:rPr>
                <w:rFonts w:ascii="Tahoma" w:eastAsia="FangSong" w:hAnsi="Tahoma" w:cs="Tahoma"/>
                <w:sz w:val="24"/>
                <w:szCs w:val="24"/>
                <w:lang w:val="sl-SI"/>
              </w:rPr>
            </w:pPr>
            <w:proofErr w:type="spellStart"/>
            <w:r>
              <w:rPr>
                <w:rFonts w:ascii="Tahoma" w:eastAsia="FangSong" w:hAnsi="Tahoma" w:cs="Tahoma"/>
                <w:sz w:val="24"/>
                <w:szCs w:val="24"/>
                <w:lang w:val="sl-SI"/>
              </w:rPr>
              <w:t>Okoljski</w:t>
            </w:r>
            <w:proofErr w:type="spellEnd"/>
            <w:r>
              <w:rPr>
                <w:rFonts w:ascii="Tahoma" w:eastAsia="FangSong" w:hAnsi="Tahoma" w:cs="Tahoma"/>
                <w:sz w:val="24"/>
                <w:szCs w:val="24"/>
                <w:lang w:val="sl-SI"/>
              </w:rPr>
              <w:t xml:space="preserve"> certifikat</w:t>
            </w:r>
          </w:p>
        </w:tc>
      </w:tr>
      <w:tr w:rsidR="007D0F78" w:rsidRPr="00E71231" w14:paraId="71027060" w14:textId="77777777" w:rsidTr="00E71231">
        <w:tc>
          <w:tcPr>
            <w:tcW w:w="530" w:type="dxa"/>
          </w:tcPr>
          <w:p w14:paraId="01A231CA" w14:textId="77777777" w:rsidR="007D0F78" w:rsidRPr="00E71231" w:rsidRDefault="007D0F78" w:rsidP="004C4F18">
            <w:pPr>
              <w:rPr>
                <w:rFonts w:ascii="Tahoma" w:eastAsia="FangSong" w:hAnsi="Tahoma" w:cs="Tahoma"/>
                <w:b/>
                <w:sz w:val="24"/>
                <w:szCs w:val="24"/>
                <w:lang w:val="sl-SI"/>
              </w:rPr>
            </w:pPr>
          </w:p>
        </w:tc>
        <w:tc>
          <w:tcPr>
            <w:tcW w:w="8395" w:type="dxa"/>
          </w:tcPr>
          <w:p w14:paraId="465CCBC7" w14:textId="3885B033" w:rsidR="007D0F78" w:rsidRPr="00E71231" w:rsidRDefault="007D0F78" w:rsidP="004C4F18">
            <w:pPr>
              <w:rPr>
                <w:rFonts w:ascii="Tahoma" w:eastAsia="FangSong" w:hAnsi="Tahoma" w:cs="Tahoma"/>
                <w:sz w:val="24"/>
                <w:szCs w:val="24"/>
                <w:lang w:val="sl-SI"/>
              </w:rPr>
            </w:pPr>
            <w:r>
              <w:rPr>
                <w:rFonts w:ascii="Tahoma" w:eastAsia="FangSong" w:hAnsi="Tahoma" w:cs="Tahoma"/>
                <w:sz w:val="24"/>
                <w:szCs w:val="24"/>
                <w:lang w:val="sl-SI"/>
              </w:rPr>
              <w:t>ZSST</w:t>
            </w:r>
          </w:p>
        </w:tc>
      </w:tr>
      <w:tr w:rsidR="007D0F78" w:rsidRPr="00E71231" w14:paraId="49B41F6F" w14:textId="77777777" w:rsidTr="00E71231">
        <w:tc>
          <w:tcPr>
            <w:tcW w:w="530" w:type="dxa"/>
          </w:tcPr>
          <w:p w14:paraId="04317727" w14:textId="77777777" w:rsidR="007D0F78" w:rsidRPr="00E71231" w:rsidRDefault="007D0F78" w:rsidP="004C4F18">
            <w:pPr>
              <w:rPr>
                <w:rFonts w:ascii="Tahoma" w:eastAsia="FangSong" w:hAnsi="Tahoma" w:cs="Tahoma"/>
                <w:b/>
                <w:sz w:val="24"/>
                <w:szCs w:val="24"/>
                <w:lang w:val="sl-SI"/>
              </w:rPr>
            </w:pPr>
          </w:p>
        </w:tc>
        <w:tc>
          <w:tcPr>
            <w:tcW w:w="8395" w:type="dxa"/>
          </w:tcPr>
          <w:p w14:paraId="78B4C345" w14:textId="4B997B28" w:rsidR="007D0F78" w:rsidRDefault="007D0F78" w:rsidP="004C4F18">
            <w:pPr>
              <w:rPr>
                <w:rFonts w:ascii="Tahoma" w:eastAsia="FangSong" w:hAnsi="Tahoma" w:cs="Tahoma"/>
                <w:sz w:val="24"/>
                <w:szCs w:val="24"/>
                <w:lang w:val="sl-SI"/>
              </w:rPr>
            </w:pPr>
            <w:r>
              <w:rPr>
                <w:rFonts w:ascii="Tahoma" w:eastAsia="FangSong" w:hAnsi="Tahoma" w:cs="Tahoma"/>
                <w:sz w:val="24"/>
                <w:szCs w:val="24"/>
                <w:lang w:val="sl-SI"/>
              </w:rPr>
              <w:t>Gastronomski vodniki</w:t>
            </w:r>
          </w:p>
        </w:tc>
      </w:tr>
      <w:tr w:rsidR="00E71231" w:rsidRPr="00E71231" w14:paraId="2C488C36" w14:textId="77777777" w:rsidTr="00E71231">
        <w:tc>
          <w:tcPr>
            <w:tcW w:w="530" w:type="dxa"/>
          </w:tcPr>
          <w:p w14:paraId="6D3A3A50" w14:textId="77777777" w:rsidR="00E71231" w:rsidRPr="00E71231" w:rsidRDefault="00E71231" w:rsidP="004C4F18">
            <w:pPr>
              <w:rPr>
                <w:rFonts w:ascii="Tahoma" w:eastAsia="FangSong" w:hAnsi="Tahoma" w:cs="Tahoma"/>
                <w:b/>
                <w:sz w:val="24"/>
                <w:szCs w:val="24"/>
                <w:lang w:val="sl-SI"/>
              </w:rPr>
            </w:pPr>
          </w:p>
        </w:tc>
        <w:tc>
          <w:tcPr>
            <w:tcW w:w="8395" w:type="dxa"/>
          </w:tcPr>
          <w:p w14:paraId="6DDC0213" w14:textId="77777777" w:rsidR="00E71231" w:rsidRPr="00E71231" w:rsidRDefault="00E71231" w:rsidP="004C4F18">
            <w:pPr>
              <w:rPr>
                <w:rFonts w:ascii="Tahoma" w:eastAsia="FangSong" w:hAnsi="Tahoma" w:cs="Tahoma"/>
                <w:sz w:val="24"/>
                <w:szCs w:val="24"/>
                <w:lang w:val="sl-SI"/>
              </w:rPr>
            </w:pPr>
            <w:r w:rsidRPr="00E71231">
              <w:rPr>
                <w:rFonts w:ascii="Tahoma" w:eastAsia="FangSong" w:hAnsi="Tahoma" w:cs="Tahoma"/>
                <w:sz w:val="24"/>
                <w:szCs w:val="24"/>
                <w:lang w:val="sl-SI"/>
              </w:rPr>
              <w:t>Drugo</w:t>
            </w:r>
          </w:p>
        </w:tc>
      </w:tr>
      <w:tr w:rsidR="00E71231" w:rsidRPr="00E71231" w14:paraId="5644CE00" w14:textId="77777777" w:rsidTr="00E71231">
        <w:tc>
          <w:tcPr>
            <w:tcW w:w="8925" w:type="dxa"/>
            <w:gridSpan w:val="2"/>
          </w:tcPr>
          <w:p w14:paraId="7637D073" w14:textId="77777777"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b/>
                <w:sz w:val="24"/>
                <w:szCs w:val="24"/>
                <w:lang w:val="sl-SI"/>
              </w:rPr>
              <w:t xml:space="preserve">Parafiran vzorec pogodbe </w:t>
            </w:r>
          </w:p>
        </w:tc>
      </w:tr>
      <w:tr w:rsidR="00E71231" w:rsidRPr="007D0F78" w14:paraId="5E5B98C2" w14:textId="77777777" w:rsidTr="00E71231">
        <w:tc>
          <w:tcPr>
            <w:tcW w:w="530" w:type="dxa"/>
          </w:tcPr>
          <w:p w14:paraId="289FCA84" w14:textId="77777777" w:rsidR="00E71231" w:rsidRPr="00E71231" w:rsidRDefault="00E71231" w:rsidP="004C4F18">
            <w:pPr>
              <w:rPr>
                <w:rFonts w:ascii="Tahoma" w:eastAsia="FangSong" w:hAnsi="Tahoma" w:cs="Tahoma"/>
                <w:b/>
                <w:sz w:val="24"/>
                <w:szCs w:val="24"/>
                <w:lang w:val="sl-SI"/>
              </w:rPr>
            </w:pPr>
          </w:p>
        </w:tc>
        <w:tc>
          <w:tcPr>
            <w:tcW w:w="8395" w:type="dxa"/>
          </w:tcPr>
          <w:p w14:paraId="1528EEBE" w14:textId="058587D4" w:rsidR="00E71231" w:rsidRPr="00E71231" w:rsidRDefault="00E71231" w:rsidP="004C4F18">
            <w:pPr>
              <w:rPr>
                <w:rFonts w:ascii="Tahoma" w:eastAsia="FangSong" w:hAnsi="Tahoma" w:cs="Tahoma"/>
                <w:b/>
                <w:sz w:val="24"/>
                <w:szCs w:val="24"/>
                <w:lang w:val="sl-SI"/>
              </w:rPr>
            </w:pPr>
            <w:r w:rsidRPr="00E71231">
              <w:rPr>
                <w:rFonts w:ascii="Tahoma" w:eastAsia="FangSong" w:hAnsi="Tahoma" w:cs="Tahoma"/>
                <w:sz w:val="24"/>
                <w:szCs w:val="24"/>
                <w:lang w:val="sl-SI"/>
              </w:rPr>
              <w:t>s parafiranjem vzorca pogodbe vlagatelj potrjuje, da je seznanjen z vsebino pogodbe, ki jo bo podpisal po prejetju Sklepa o uporabi T</w:t>
            </w:r>
            <w:r w:rsidR="007D0F78">
              <w:rPr>
                <w:rFonts w:ascii="Tahoma" w:eastAsia="FangSong" w:hAnsi="Tahoma" w:cs="Tahoma"/>
                <w:sz w:val="24"/>
                <w:szCs w:val="24"/>
                <w:lang w:val="sl-SI"/>
              </w:rPr>
              <w:t>KB</w:t>
            </w:r>
            <w:r w:rsidRPr="00E71231">
              <w:rPr>
                <w:rFonts w:ascii="Tahoma" w:eastAsia="FangSong" w:hAnsi="Tahoma" w:cs="Tahoma"/>
                <w:sz w:val="24"/>
                <w:szCs w:val="24"/>
                <w:lang w:val="sl-SI"/>
              </w:rPr>
              <w:t xml:space="preserve">Z </w:t>
            </w:r>
            <w:r w:rsidR="007D0F78">
              <w:rPr>
                <w:rFonts w:ascii="Tahoma" w:eastAsia="FangSong" w:hAnsi="Tahoma" w:cs="Tahoma"/>
                <w:sz w:val="24"/>
                <w:szCs w:val="24"/>
                <w:lang w:val="sl-SI"/>
              </w:rPr>
              <w:t>Kranjska Gora Vrhunsko</w:t>
            </w:r>
            <w:r w:rsidRPr="00E71231">
              <w:rPr>
                <w:rFonts w:ascii="Tahoma" w:eastAsia="FangSong" w:hAnsi="Tahoma" w:cs="Tahoma"/>
                <w:sz w:val="24"/>
                <w:szCs w:val="24"/>
                <w:lang w:val="sl-SI"/>
              </w:rPr>
              <w:t xml:space="preserve"> za določen produkt</w:t>
            </w:r>
          </w:p>
        </w:tc>
      </w:tr>
    </w:tbl>
    <w:p w14:paraId="022C5A49" w14:textId="7B002AFB" w:rsidR="00E71231" w:rsidRPr="00E71231" w:rsidRDefault="00E71231" w:rsidP="00E71231">
      <w:pPr>
        <w:spacing w:line="254" w:lineRule="auto"/>
        <w:ind w:left="360"/>
        <w:rPr>
          <w:rFonts w:ascii="Tahoma" w:eastAsia="Calibri" w:hAnsi="Tahoma" w:cs="Tahoma"/>
          <w:b/>
          <w:lang w:val="sl-SI"/>
        </w:rPr>
      </w:pPr>
      <w:r w:rsidRPr="00564A9A">
        <w:rPr>
          <w:rFonts w:ascii="Arial" w:hAnsi="Arial" w:cs="Arial"/>
          <w:b/>
          <w:sz w:val="28"/>
          <w:szCs w:val="28"/>
          <w:lang w:val="sl-SI"/>
        </w:rPr>
        <w:tab/>
      </w:r>
    </w:p>
    <w:p w14:paraId="1D4C4912" w14:textId="5CDE20BF" w:rsidR="00E71231" w:rsidRDefault="00E71231">
      <w:pPr>
        <w:rPr>
          <w:rFonts w:ascii="Tahoma" w:eastAsia="Calibri" w:hAnsi="Tahoma" w:cs="Tahoma"/>
          <w:b/>
          <w:sz w:val="24"/>
          <w:szCs w:val="24"/>
          <w:lang w:val="sl-SI"/>
        </w:rPr>
      </w:pPr>
    </w:p>
    <w:p w14:paraId="5AEF1F9A" w14:textId="00AA38A9" w:rsidR="00162598" w:rsidRPr="00E70AA8" w:rsidRDefault="00162598" w:rsidP="00162598">
      <w:pPr>
        <w:numPr>
          <w:ilvl w:val="0"/>
          <w:numId w:val="1"/>
        </w:numPr>
        <w:spacing w:after="0" w:line="276" w:lineRule="auto"/>
        <w:contextualSpacing/>
        <w:rPr>
          <w:rFonts w:ascii="Tahoma" w:eastAsia="Calibri" w:hAnsi="Tahoma" w:cs="Tahoma"/>
          <w:b/>
          <w:sz w:val="24"/>
          <w:szCs w:val="24"/>
          <w:lang w:val="sl-SI"/>
        </w:rPr>
      </w:pPr>
      <w:r w:rsidRPr="00E70AA8">
        <w:rPr>
          <w:rFonts w:ascii="Tahoma" w:eastAsia="Calibri" w:hAnsi="Tahoma" w:cs="Tahoma"/>
          <w:b/>
          <w:sz w:val="24"/>
          <w:szCs w:val="24"/>
          <w:lang w:val="sl-SI"/>
        </w:rPr>
        <w:t>VRSTA BLAGA OZ. STORITEV</w:t>
      </w:r>
      <w:r w:rsidRPr="00E70AA8">
        <w:rPr>
          <w:rFonts w:ascii="Tahoma" w:eastAsia="Calibri" w:hAnsi="Tahoma" w:cs="Tahoma"/>
          <w:b/>
          <w:sz w:val="24"/>
          <w:szCs w:val="24"/>
          <w:vertAlign w:val="superscript"/>
          <w:lang w:val="sl-SI"/>
        </w:rPr>
        <w:footnoteReference w:id="1"/>
      </w:r>
      <w:r w:rsidRPr="00E70AA8">
        <w:rPr>
          <w:rFonts w:ascii="Tahoma" w:eastAsia="Calibri" w:hAnsi="Tahoma" w:cs="Tahoma"/>
          <w:b/>
          <w:sz w:val="24"/>
          <w:szCs w:val="24"/>
          <w:lang w:val="sl-SI"/>
        </w:rPr>
        <w:t xml:space="preserve"> ZA KATERO ŽELIM UPORABLJATI ZNAMKO</w:t>
      </w:r>
    </w:p>
    <w:p w14:paraId="229C3090" w14:textId="77777777" w:rsidR="00162598" w:rsidRPr="00E70AA8" w:rsidRDefault="00162598" w:rsidP="00162598">
      <w:pPr>
        <w:spacing w:after="0" w:line="276" w:lineRule="auto"/>
        <w:ind w:right="-150"/>
        <w:rPr>
          <w:rFonts w:ascii="Tahoma" w:eastAsia="Calibri" w:hAnsi="Tahoma" w:cs="Tahoma"/>
          <w:i/>
          <w:lang w:val="sl-SI"/>
        </w:rPr>
      </w:pPr>
      <w:r w:rsidRPr="00E70AA8">
        <w:rPr>
          <w:rFonts w:ascii="Tahoma" w:eastAsia="Calibri" w:hAnsi="Tahoma" w:cs="Tahoma"/>
          <w:i/>
          <w:lang w:val="sl-SI"/>
        </w:rPr>
        <w:t>(S križcem označite razred in obkrožite artikel, za katerega želite pridobiti pravico do uporabe znamke)</w:t>
      </w:r>
    </w:p>
    <w:p w14:paraId="5CFFC114" w14:textId="77777777" w:rsidR="00162598" w:rsidRPr="00E70AA8" w:rsidRDefault="00162598" w:rsidP="00162598">
      <w:pPr>
        <w:spacing w:after="0" w:line="276" w:lineRule="auto"/>
        <w:rPr>
          <w:rFonts w:ascii="Tahoma" w:eastAsia="Calibri" w:hAnsi="Tahoma" w:cs="Tahoma"/>
          <w:b/>
          <w:sz w:val="24"/>
          <w:szCs w:val="24"/>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9"/>
        <w:gridCol w:w="6983"/>
      </w:tblGrid>
      <w:tr w:rsidR="00162598" w:rsidRPr="00E70AA8" w14:paraId="7433F25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5A9F0204" w14:textId="77777777" w:rsidR="00162598" w:rsidRPr="007D0F78" w:rsidRDefault="00162598" w:rsidP="00162598">
            <w:pPr>
              <w:spacing w:after="0" w:line="276" w:lineRule="auto"/>
              <w:rPr>
                <w:rFonts w:ascii="Tahoma" w:eastAsia="Calibri" w:hAnsi="Tahoma" w:cs="Tahoma"/>
                <w:b/>
                <w:sz w:val="24"/>
                <w:szCs w:val="24"/>
                <w:lang w:val="sl-SI"/>
              </w:rPr>
            </w:pPr>
            <w:r w:rsidRPr="007D0F78">
              <w:rPr>
                <w:rFonts w:ascii="Tahoma" w:eastAsia="Calibri" w:hAnsi="Tahoma" w:cs="Tahoma"/>
                <w:b/>
                <w:sz w:val="24"/>
                <w:szCs w:val="24"/>
                <w:lang w:val="sl-SI"/>
              </w:rPr>
              <w:t>Razred 3:</w:t>
            </w:r>
          </w:p>
        </w:tc>
        <w:tc>
          <w:tcPr>
            <w:tcW w:w="559" w:type="dxa"/>
            <w:tcBorders>
              <w:top w:val="single" w:sz="4" w:space="0" w:color="auto"/>
              <w:left w:val="single" w:sz="4" w:space="0" w:color="auto"/>
              <w:bottom w:val="single" w:sz="4" w:space="0" w:color="auto"/>
              <w:right w:val="single" w:sz="4" w:space="0" w:color="auto"/>
            </w:tcBorders>
            <w:vAlign w:val="center"/>
          </w:tcPr>
          <w:p w14:paraId="211D46EB"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B367BAF" w14:textId="77777777" w:rsidR="00162598" w:rsidRPr="007D0F78" w:rsidRDefault="00162598" w:rsidP="00162598">
            <w:pPr>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 xml:space="preserve">Mila. Parfumerijski izdelki. Eterična olja. Kozmetična sredstva. </w:t>
            </w:r>
            <w:proofErr w:type="spellStart"/>
            <w:r w:rsidRPr="007D0F78">
              <w:rPr>
                <w:rFonts w:ascii="Tahoma" w:eastAsia="Calibri" w:hAnsi="Tahoma" w:cs="Tahoma"/>
                <w:bCs/>
                <w:sz w:val="24"/>
                <w:szCs w:val="24"/>
                <w:lang w:val="sl-SI" w:eastAsia="sl-SI"/>
              </w:rPr>
              <w:t>Losioni</w:t>
            </w:r>
            <w:proofErr w:type="spellEnd"/>
            <w:r w:rsidRPr="007D0F78">
              <w:rPr>
                <w:rFonts w:ascii="Tahoma" w:eastAsia="Calibri" w:hAnsi="Tahoma" w:cs="Tahoma"/>
                <w:bCs/>
                <w:sz w:val="24"/>
                <w:szCs w:val="24"/>
                <w:lang w:val="sl-SI" w:eastAsia="sl-SI"/>
              </w:rPr>
              <w:t xml:space="preserve"> za lase. Sredstva za čiščenje zob.</w:t>
            </w:r>
          </w:p>
        </w:tc>
      </w:tr>
      <w:tr w:rsidR="00162598" w:rsidRPr="00E70AA8" w14:paraId="47BBD37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07E5DB7D"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4:</w:t>
            </w:r>
          </w:p>
        </w:tc>
        <w:tc>
          <w:tcPr>
            <w:tcW w:w="559" w:type="dxa"/>
            <w:tcBorders>
              <w:top w:val="single" w:sz="4" w:space="0" w:color="auto"/>
              <w:left w:val="single" w:sz="4" w:space="0" w:color="auto"/>
              <w:bottom w:val="single" w:sz="4" w:space="0" w:color="auto"/>
              <w:right w:val="single" w:sz="4" w:space="0" w:color="auto"/>
            </w:tcBorders>
            <w:vAlign w:val="center"/>
          </w:tcPr>
          <w:p w14:paraId="18220E13"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D82A333"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 xml:space="preserve">Sveče. </w:t>
            </w:r>
            <w:proofErr w:type="spellStart"/>
            <w:r w:rsidRPr="00E70AA8">
              <w:rPr>
                <w:rFonts w:ascii="Tahoma" w:eastAsia="Calibri" w:hAnsi="Tahoma" w:cs="Tahoma"/>
                <w:bCs/>
                <w:sz w:val="24"/>
                <w:szCs w:val="24"/>
                <w:lang w:val="sl-SI" w:eastAsia="sl-SI"/>
              </w:rPr>
              <w:t>Svečarski</w:t>
            </w:r>
            <w:proofErr w:type="spellEnd"/>
            <w:r w:rsidRPr="00E70AA8">
              <w:rPr>
                <w:rFonts w:ascii="Tahoma" w:eastAsia="Calibri" w:hAnsi="Tahoma" w:cs="Tahoma"/>
                <w:bCs/>
                <w:sz w:val="24"/>
                <w:szCs w:val="24"/>
                <w:lang w:val="sl-SI" w:eastAsia="sl-SI"/>
              </w:rPr>
              <w:t xml:space="preserve"> izdelki.</w:t>
            </w:r>
          </w:p>
        </w:tc>
      </w:tr>
      <w:tr w:rsidR="00162598" w:rsidRPr="007D0F78" w14:paraId="4D2AB4FB"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BAD34E9"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6:</w:t>
            </w:r>
          </w:p>
        </w:tc>
        <w:tc>
          <w:tcPr>
            <w:tcW w:w="559" w:type="dxa"/>
            <w:tcBorders>
              <w:top w:val="single" w:sz="4" w:space="0" w:color="auto"/>
              <w:left w:val="single" w:sz="4" w:space="0" w:color="auto"/>
              <w:bottom w:val="single" w:sz="4" w:space="0" w:color="auto"/>
              <w:right w:val="single" w:sz="4" w:space="0" w:color="auto"/>
            </w:tcBorders>
            <w:vAlign w:val="center"/>
          </w:tcPr>
          <w:p w14:paraId="0ED38199"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31F91D6"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 xml:space="preserve">Unikatni kovaški izdelki. Kovaški izdelki. </w:t>
            </w:r>
          </w:p>
        </w:tc>
      </w:tr>
      <w:tr w:rsidR="00162598" w:rsidRPr="00E70AA8" w14:paraId="68BDAC3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DCCC8"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1561F6C"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0005B5C"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Ročno poslikani kovinski izdelki.</w:t>
            </w:r>
          </w:p>
        </w:tc>
      </w:tr>
      <w:tr w:rsidR="00162598" w:rsidRPr="00E70AA8" w14:paraId="0EE7A783"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4F83B07D"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9:</w:t>
            </w:r>
          </w:p>
        </w:tc>
        <w:tc>
          <w:tcPr>
            <w:tcW w:w="559" w:type="dxa"/>
            <w:tcBorders>
              <w:top w:val="single" w:sz="4" w:space="0" w:color="auto"/>
              <w:left w:val="single" w:sz="4" w:space="0" w:color="auto"/>
              <w:bottom w:val="single" w:sz="4" w:space="0" w:color="auto"/>
              <w:right w:val="single" w:sz="4" w:space="0" w:color="auto"/>
            </w:tcBorders>
            <w:vAlign w:val="center"/>
          </w:tcPr>
          <w:p w14:paraId="0A16795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B39AE7D"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Magnetni nosilci zapisov, zvočne plošče.</w:t>
            </w:r>
          </w:p>
        </w:tc>
      </w:tr>
      <w:tr w:rsidR="00162598" w:rsidRPr="007D0F78" w14:paraId="3CA6B2F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2059C"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66E1448"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80CC322"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CD-ji. DVD-ji in ostali zvočni mediji.</w:t>
            </w:r>
          </w:p>
        </w:tc>
      </w:tr>
      <w:tr w:rsidR="00162598" w:rsidRPr="007D0F78" w14:paraId="65776A1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22B74E1" w14:textId="77777777" w:rsidR="00162598" w:rsidRPr="007D0F78" w:rsidRDefault="00162598" w:rsidP="00162598">
            <w:pPr>
              <w:spacing w:after="0" w:line="276" w:lineRule="auto"/>
              <w:rPr>
                <w:rFonts w:ascii="Tahoma" w:eastAsia="Calibri" w:hAnsi="Tahoma" w:cs="Tahoma"/>
                <w:b/>
                <w:sz w:val="24"/>
                <w:szCs w:val="24"/>
                <w:lang w:val="sl-SI"/>
              </w:rPr>
            </w:pPr>
            <w:r w:rsidRPr="007D0F78">
              <w:rPr>
                <w:rFonts w:ascii="Tahoma" w:eastAsia="Calibri" w:hAnsi="Tahoma" w:cs="Tahoma"/>
                <w:b/>
                <w:bCs/>
                <w:sz w:val="24"/>
                <w:szCs w:val="24"/>
                <w:lang w:val="sl-SI" w:eastAsia="sl-SI"/>
              </w:rPr>
              <w:t>Razred 14:</w:t>
            </w:r>
          </w:p>
        </w:tc>
        <w:tc>
          <w:tcPr>
            <w:tcW w:w="559" w:type="dxa"/>
            <w:tcBorders>
              <w:top w:val="single" w:sz="4" w:space="0" w:color="auto"/>
              <w:left w:val="single" w:sz="4" w:space="0" w:color="auto"/>
              <w:bottom w:val="single" w:sz="4" w:space="0" w:color="auto"/>
              <w:right w:val="single" w:sz="4" w:space="0" w:color="auto"/>
            </w:tcBorders>
            <w:vAlign w:val="center"/>
          </w:tcPr>
          <w:p w14:paraId="382FD7D2"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E776557" w14:textId="77777777" w:rsidR="00162598" w:rsidRPr="007D0F78" w:rsidRDefault="00162598" w:rsidP="00162598">
            <w:pPr>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Žlahtne kovine in njihove zlitine ter predmeti, izdelani iz njih ali prevlečeni z njimi, ki jih drugi razredi ne obsegajo.</w:t>
            </w:r>
          </w:p>
        </w:tc>
      </w:tr>
      <w:tr w:rsidR="00162598" w:rsidRPr="007D0F78" w14:paraId="69F30A4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E9428" w14:textId="77777777" w:rsidR="00162598" w:rsidRPr="007D0F7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2F69028"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8052F44" w14:textId="77777777" w:rsidR="00162598" w:rsidRPr="007D0F78" w:rsidRDefault="00162598" w:rsidP="00162598">
            <w:pPr>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Zlatarski izdelki, nakit, dragi kamni.</w:t>
            </w:r>
          </w:p>
        </w:tc>
      </w:tr>
      <w:tr w:rsidR="00162598" w:rsidRPr="007D0F78" w14:paraId="481A245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7068" w14:textId="77777777" w:rsidR="00162598" w:rsidRPr="007D0F7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F8B101D"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4F5E334" w14:textId="77777777" w:rsidR="00162598" w:rsidRPr="007D0F78" w:rsidRDefault="00162598" w:rsidP="00162598">
            <w:pPr>
              <w:autoSpaceDE w:val="0"/>
              <w:autoSpaceDN w:val="0"/>
              <w:adjustRightInd w:val="0"/>
              <w:spacing w:after="0" w:line="276" w:lineRule="auto"/>
              <w:rPr>
                <w:rFonts w:ascii="Tahoma" w:eastAsia="Calibri" w:hAnsi="Tahoma" w:cs="Tahoma"/>
                <w:b/>
                <w:bCs/>
                <w:sz w:val="24"/>
                <w:szCs w:val="24"/>
                <w:lang w:val="sl-SI" w:eastAsia="sl-SI"/>
              </w:rPr>
            </w:pPr>
            <w:r w:rsidRPr="007D0F78">
              <w:rPr>
                <w:rFonts w:ascii="Tahoma" w:eastAsia="Calibri" w:hAnsi="Tahoma" w:cs="Tahoma"/>
                <w:bCs/>
                <w:sz w:val="24"/>
                <w:szCs w:val="24"/>
                <w:lang w:val="sl-SI" w:eastAsia="sl-SI"/>
              </w:rPr>
              <w:t xml:space="preserve">Ure in </w:t>
            </w:r>
            <w:proofErr w:type="spellStart"/>
            <w:r w:rsidRPr="007D0F78">
              <w:rPr>
                <w:rFonts w:ascii="Tahoma" w:eastAsia="Calibri" w:hAnsi="Tahoma" w:cs="Tahoma"/>
                <w:bCs/>
                <w:sz w:val="24"/>
                <w:szCs w:val="24"/>
                <w:lang w:val="sl-SI" w:eastAsia="sl-SI"/>
              </w:rPr>
              <w:t>kronometrski</w:t>
            </w:r>
            <w:proofErr w:type="spellEnd"/>
            <w:r w:rsidRPr="007D0F78">
              <w:rPr>
                <w:rFonts w:ascii="Tahoma" w:eastAsia="Calibri" w:hAnsi="Tahoma" w:cs="Tahoma"/>
                <w:bCs/>
                <w:sz w:val="24"/>
                <w:szCs w:val="24"/>
                <w:lang w:val="sl-SI" w:eastAsia="sl-SI"/>
              </w:rPr>
              <w:t xml:space="preserve"> instrumenti.</w:t>
            </w:r>
          </w:p>
        </w:tc>
      </w:tr>
      <w:tr w:rsidR="00162598" w:rsidRPr="007D0F78" w14:paraId="55EDEEC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2DF137BC" w14:textId="77777777" w:rsidR="00162598" w:rsidRPr="007D0F78" w:rsidRDefault="00162598" w:rsidP="00162598">
            <w:pPr>
              <w:spacing w:after="0" w:line="276" w:lineRule="auto"/>
              <w:rPr>
                <w:rFonts w:ascii="Tahoma" w:eastAsia="Calibri" w:hAnsi="Tahoma" w:cs="Tahoma"/>
                <w:b/>
                <w:sz w:val="24"/>
                <w:szCs w:val="24"/>
                <w:lang w:val="sl-SI"/>
              </w:rPr>
            </w:pPr>
            <w:r w:rsidRPr="007D0F78">
              <w:rPr>
                <w:rFonts w:ascii="Tahoma" w:eastAsia="Calibri" w:hAnsi="Tahoma" w:cs="Tahoma"/>
                <w:b/>
                <w:sz w:val="24"/>
                <w:szCs w:val="24"/>
                <w:lang w:val="sl-SI"/>
              </w:rPr>
              <w:t>Razred 15:</w:t>
            </w:r>
          </w:p>
        </w:tc>
        <w:tc>
          <w:tcPr>
            <w:tcW w:w="559" w:type="dxa"/>
            <w:tcBorders>
              <w:top w:val="single" w:sz="4" w:space="0" w:color="auto"/>
              <w:left w:val="single" w:sz="4" w:space="0" w:color="auto"/>
              <w:bottom w:val="single" w:sz="4" w:space="0" w:color="auto"/>
              <w:right w:val="single" w:sz="4" w:space="0" w:color="auto"/>
            </w:tcBorders>
            <w:vAlign w:val="center"/>
          </w:tcPr>
          <w:p w14:paraId="19F3F321"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EC2E592" w14:textId="77777777" w:rsidR="00162598" w:rsidRPr="007D0F7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Glasbeni instrumenti.</w:t>
            </w:r>
          </w:p>
        </w:tc>
      </w:tr>
      <w:tr w:rsidR="00162598" w:rsidRPr="007D0F78" w14:paraId="089A37C9"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3EF035E" w14:textId="77777777" w:rsidR="00162598" w:rsidRPr="007D0F78" w:rsidRDefault="00162598" w:rsidP="00162598">
            <w:pPr>
              <w:spacing w:after="0" w:line="276" w:lineRule="auto"/>
              <w:rPr>
                <w:rFonts w:ascii="Tahoma" w:eastAsia="Calibri" w:hAnsi="Tahoma" w:cs="Tahoma"/>
                <w:b/>
                <w:sz w:val="24"/>
                <w:szCs w:val="24"/>
                <w:lang w:val="sl-SI"/>
              </w:rPr>
            </w:pPr>
            <w:r w:rsidRPr="007D0F78">
              <w:rPr>
                <w:rFonts w:ascii="Tahoma" w:eastAsia="Calibri" w:hAnsi="Tahoma" w:cs="Tahoma"/>
                <w:b/>
                <w:sz w:val="24"/>
                <w:szCs w:val="24"/>
                <w:lang w:val="sl-SI"/>
              </w:rPr>
              <w:t>Razred 16:</w:t>
            </w:r>
          </w:p>
        </w:tc>
        <w:tc>
          <w:tcPr>
            <w:tcW w:w="559" w:type="dxa"/>
            <w:tcBorders>
              <w:top w:val="single" w:sz="4" w:space="0" w:color="auto"/>
              <w:left w:val="single" w:sz="4" w:space="0" w:color="auto"/>
              <w:bottom w:val="single" w:sz="4" w:space="0" w:color="auto"/>
              <w:right w:val="single" w:sz="4" w:space="0" w:color="auto"/>
            </w:tcBorders>
            <w:vAlign w:val="center"/>
          </w:tcPr>
          <w:p w14:paraId="2360FF46"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B2DD6E7" w14:textId="77777777" w:rsidR="00162598" w:rsidRPr="007D0F7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Papir, lepenka in izdelki iz teh snovi, ki jih ne obsegajo drugi razredi.</w:t>
            </w:r>
          </w:p>
        </w:tc>
      </w:tr>
      <w:tr w:rsidR="00162598" w:rsidRPr="00E70AA8" w14:paraId="2E11F71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AC1A9" w14:textId="77777777" w:rsidR="00162598" w:rsidRPr="007D0F7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7C4273D" w14:textId="77777777" w:rsidR="00162598" w:rsidRPr="007D0F7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B224DDD"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Tiskovine (izdelki tiskarn).</w:t>
            </w:r>
          </w:p>
        </w:tc>
      </w:tr>
      <w:tr w:rsidR="00162598" w:rsidRPr="00E70AA8" w14:paraId="3B416E5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1FF4"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DD09641"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210174"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Knjigoveški material.</w:t>
            </w:r>
          </w:p>
        </w:tc>
      </w:tr>
      <w:tr w:rsidR="00162598" w:rsidRPr="00E70AA8" w14:paraId="4ED07FA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31071"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A0A9D29"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43C0D21"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Fotografije.</w:t>
            </w:r>
          </w:p>
        </w:tc>
      </w:tr>
      <w:tr w:rsidR="00162598" w:rsidRPr="00E70AA8" w14:paraId="7927FF5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E339D"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ECED0DF"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F2FD5C0"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Pisarniški material.</w:t>
            </w:r>
          </w:p>
        </w:tc>
      </w:tr>
      <w:tr w:rsidR="00162598" w:rsidRPr="00E70AA8" w14:paraId="2631A79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A94BB"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FA8765F"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CD1C2F9"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Material za učenje ali poučevanje (razen aparatov).</w:t>
            </w:r>
          </w:p>
        </w:tc>
      </w:tr>
      <w:tr w:rsidR="00162598" w:rsidRPr="00E70AA8" w14:paraId="3B1B08F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74397"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DE8DBBB"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9429A01"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Klišeji.</w:t>
            </w:r>
          </w:p>
        </w:tc>
      </w:tr>
      <w:tr w:rsidR="00162598" w:rsidRPr="007D0F78" w14:paraId="5846B753"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17345F40"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18:</w:t>
            </w:r>
          </w:p>
        </w:tc>
        <w:tc>
          <w:tcPr>
            <w:tcW w:w="559" w:type="dxa"/>
            <w:tcBorders>
              <w:top w:val="single" w:sz="4" w:space="0" w:color="auto"/>
              <w:left w:val="single" w:sz="4" w:space="0" w:color="auto"/>
              <w:bottom w:val="single" w:sz="4" w:space="0" w:color="auto"/>
              <w:right w:val="single" w:sz="4" w:space="0" w:color="auto"/>
            </w:tcBorders>
            <w:vAlign w:val="center"/>
          </w:tcPr>
          <w:p w14:paraId="4F36DA7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67D443"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Usnjeni izdelki. Sedlarski izdelki. Unikatni usnjarski izdelki.</w:t>
            </w:r>
          </w:p>
        </w:tc>
      </w:tr>
      <w:tr w:rsidR="00162598" w:rsidRPr="007D0F78" w14:paraId="44BDD9AB"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BF3D2B4"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20:</w:t>
            </w:r>
          </w:p>
        </w:tc>
        <w:tc>
          <w:tcPr>
            <w:tcW w:w="559" w:type="dxa"/>
            <w:tcBorders>
              <w:top w:val="single" w:sz="4" w:space="0" w:color="auto"/>
              <w:left w:val="single" w:sz="4" w:space="0" w:color="auto"/>
              <w:bottom w:val="single" w:sz="4" w:space="0" w:color="auto"/>
              <w:right w:val="single" w:sz="4" w:space="0" w:color="auto"/>
            </w:tcBorders>
            <w:vAlign w:val="center"/>
          </w:tcPr>
          <w:p w14:paraId="43E71E4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481704C"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 xml:space="preserve">Pohištvo in mizarski izdelki. Unikatni mizarski izdelki. </w:t>
            </w:r>
          </w:p>
        </w:tc>
      </w:tr>
      <w:tr w:rsidR="00162598" w:rsidRPr="007D0F78" w14:paraId="03EE552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44897"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671B008"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27B0151"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Tesarski izdelki. Rezbarski izdelki. Lesna galanterija.</w:t>
            </w:r>
          </w:p>
        </w:tc>
      </w:tr>
      <w:tr w:rsidR="00162598" w:rsidRPr="00E70AA8" w14:paraId="4404271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63D2B"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6A57FB3"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620D124"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Pletarski izdelki</w:t>
            </w:r>
          </w:p>
        </w:tc>
      </w:tr>
      <w:tr w:rsidR="00162598" w:rsidRPr="007D0F78" w14:paraId="2814BEC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DB051"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B420E63"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02EA24A" w14:textId="77777777" w:rsidR="00162598" w:rsidRPr="00E70AA8" w:rsidRDefault="00162598" w:rsidP="00162598">
            <w:pPr>
              <w:autoSpaceDE w:val="0"/>
              <w:autoSpaceDN w:val="0"/>
              <w:adjustRightInd w:val="0"/>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Izdelki (ki jih ne obsegajo drugi razredi) iz lesa, plute, trsa, rogoza, vrbovega protja, roževine, kosti, slonovine, ribje kosti, želvovine, jantarja, biserne matice, morske pene in nadomestkov vseh teh snovi ali iz umetnih snovi.</w:t>
            </w:r>
          </w:p>
        </w:tc>
      </w:tr>
      <w:tr w:rsidR="00162598" w:rsidRPr="00E70AA8" w14:paraId="24987B11"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3EE8E171"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21:</w:t>
            </w:r>
          </w:p>
        </w:tc>
        <w:tc>
          <w:tcPr>
            <w:tcW w:w="559" w:type="dxa"/>
            <w:tcBorders>
              <w:top w:val="single" w:sz="4" w:space="0" w:color="auto"/>
              <w:left w:val="single" w:sz="4" w:space="0" w:color="auto"/>
              <w:bottom w:val="single" w:sz="4" w:space="0" w:color="auto"/>
              <w:right w:val="single" w:sz="4" w:space="0" w:color="auto"/>
            </w:tcBorders>
            <w:vAlign w:val="center"/>
          </w:tcPr>
          <w:p w14:paraId="071D8884"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30AE8FA"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Priprave ter posode za gospodinjstvo ali kuhinjo.</w:t>
            </w:r>
          </w:p>
        </w:tc>
      </w:tr>
      <w:tr w:rsidR="00162598" w:rsidRPr="007D0F78" w14:paraId="6DC8A0E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5F027"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6CACBC1"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CF77ECE"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Surovo ali delno obdelano steklo (razen stekla za gradbeništvo).</w:t>
            </w:r>
          </w:p>
        </w:tc>
      </w:tr>
      <w:tr w:rsidR="00162598" w:rsidRPr="00E70AA8" w14:paraId="1382367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2296B"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D8BC3D0"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5E3E985"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Steklenina, porcelan in fajansa, ki jih ne obsegajo drugi razredi.</w:t>
            </w:r>
          </w:p>
        </w:tc>
      </w:tr>
      <w:tr w:rsidR="00162598" w:rsidRPr="00E70AA8" w14:paraId="1A1460FD"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570079D"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bCs/>
                <w:sz w:val="24"/>
                <w:szCs w:val="24"/>
                <w:lang w:val="sl-SI" w:eastAsia="sl-SI"/>
              </w:rPr>
              <w:t>Razred 24:</w:t>
            </w:r>
          </w:p>
        </w:tc>
        <w:tc>
          <w:tcPr>
            <w:tcW w:w="559" w:type="dxa"/>
            <w:tcBorders>
              <w:top w:val="single" w:sz="4" w:space="0" w:color="auto"/>
              <w:left w:val="single" w:sz="4" w:space="0" w:color="auto"/>
              <w:bottom w:val="single" w:sz="4" w:space="0" w:color="auto"/>
              <w:right w:val="single" w:sz="4" w:space="0" w:color="auto"/>
            </w:tcBorders>
            <w:vAlign w:val="center"/>
          </w:tcPr>
          <w:p w14:paraId="35E0D519"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D5BE95E" w14:textId="77777777" w:rsidR="00162598" w:rsidRPr="00E70AA8" w:rsidRDefault="00162598" w:rsidP="00162598">
            <w:pPr>
              <w:autoSpaceDE w:val="0"/>
              <w:autoSpaceDN w:val="0"/>
              <w:adjustRightInd w:val="0"/>
              <w:spacing w:after="0" w:line="276" w:lineRule="auto"/>
              <w:rPr>
                <w:rFonts w:ascii="Tahoma" w:eastAsia="Calibri" w:hAnsi="Tahoma" w:cs="Tahoma"/>
                <w:b/>
                <w:bCs/>
                <w:sz w:val="24"/>
                <w:szCs w:val="24"/>
                <w:lang w:val="sl-SI" w:eastAsia="sl-SI"/>
              </w:rPr>
            </w:pPr>
            <w:r w:rsidRPr="00E70AA8">
              <w:rPr>
                <w:rFonts w:ascii="Tahoma" w:eastAsia="Calibri" w:hAnsi="Tahoma" w:cs="Tahoma"/>
                <w:bCs/>
                <w:sz w:val="24"/>
                <w:szCs w:val="24"/>
                <w:lang w:val="sl-SI" w:eastAsia="sl-SI"/>
              </w:rPr>
              <w:t xml:space="preserve">Tkanine in tekstilni proizvodi, ki jih ne obsegajo drugi razredi. </w:t>
            </w:r>
          </w:p>
        </w:tc>
      </w:tr>
      <w:tr w:rsidR="00162598" w:rsidRPr="007D0F78" w14:paraId="112BE22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99956"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8DC4066"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9F5FD3"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Pregrinjala za postelje in mize.</w:t>
            </w:r>
          </w:p>
        </w:tc>
      </w:tr>
      <w:tr w:rsidR="00162598" w:rsidRPr="00E70AA8" w14:paraId="15CFF7D9"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5B904E28"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25:</w:t>
            </w:r>
          </w:p>
        </w:tc>
        <w:tc>
          <w:tcPr>
            <w:tcW w:w="559" w:type="dxa"/>
            <w:tcBorders>
              <w:top w:val="single" w:sz="4" w:space="0" w:color="auto"/>
              <w:left w:val="single" w:sz="4" w:space="0" w:color="auto"/>
              <w:bottom w:val="single" w:sz="4" w:space="0" w:color="auto"/>
              <w:right w:val="single" w:sz="4" w:space="0" w:color="auto"/>
            </w:tcBorders>
            <w:vAlign w:val="center"/>
          </w:tcPr>
          <w:p w14:paraId="4A1339C2"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E9BB086"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Oblačila, obutev, pokrivala.</w:t>
            </w:r>
          </w:p>
        </w:tc>
      </w:tr>
      <w:tr w:rsidR="00162598" w:rsidRPr="00E70AA8" w14:paraId="5D0CD700"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663FA46"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 xml:space="preserve">Razred 26: </w:t>
            </w:r>
          </w:p>
        </w:tc>
        <w:tc>
          <w:tcPr>
            <w:tcW w:w="559" w:type="dxa"/>
            <w:tcBorders>
              <w:top w:val="single" w:sz="4" w:space="0" w:color="auto"/>
              <w:left w:val="single" w:sz="4" w:space="0" w:color="auto"/>
              <w:bottom w:val="single" w:sz="4" w:space="0" w:color="auto"/>
              <w:right w:val="single" w:sz="4" w:space="0" w:color="auto"/>
            </w:tcBorders>
            <w:vAlign w:val="center"/>
          </w:tcPr>
          <w:p w14:paraId="24854359"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77560BC"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Čipke in vezenine vseh vrst.</w:t>
            </w:r>
          </w:p>
        </w:tc>
      </w:tr>
      <w:tr w:rsidR="00162598" w:rsidRPr="00E70AA8" w14:paraId="2B6A55B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0F883"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A6A8771"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3DAC952"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Klekljani in kvačkani izdelki.</w:t>
            </w:r>
          </w:p>
        </w:tc>
      </w:tr>
      <w:tr w:rsidR="00162598" w:rsidRPr="00E70AA8" w14:paraId="5E7F057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EC62"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2E43256"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76BD2B3"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Tkalski izdelki vseh vrst.</w:t>
            </w:r>
          </w:p>
        </w:tc>
      </w:tr>
      <w:tr w:rsidR="00162598" w:rsidRPr="00E70AA8" w14:paraId="029338E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1FB1A"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90AEFDC"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3A0957A"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Pleteni izdelki iz volne.</w:t>
            </w:r>
          </w:p>
        </w:tc>
      </w:tr>
      <w:tr w:rsidR="00162598" w:rsidRPr="00E70AA8" w14:paraId="4392D91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A7F48"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8F1E20B"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279BE9F"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Krpanke.</w:t>
            </w:r>
          </w:p>
        </w:tc>
      </w:tr>
      <w:tr w:rsidR="00162598" w:rsidRPr="00E70AA8" w14:paraId="771299D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E2C07"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60BF3FE"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39C1D08"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Izdelki iz umetnega cvetja.</w:t>
            </w:r>
          </w:p>
        </w:tc>
      </w:tr>
      <w:tr w:rsidR="00162598" w:rsidRPr="00E70AA8" w14:paraId="2AF517D2"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A5AAF3"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bCs/>
                <w:sz w:val="24"/>
                <w:szCs w:val="24"/>
                <w:lang w:val="sl-SI" w:eastAsia="sl-SI"/>
              </w:rPr>
              <w:t>Razred 28:</w:t>
            </w:r>
          </w:p>
        </w:tc>
        <w:tc>
          <w:tcPr>
            <w:tcW w:w="559" w:type="dxa"/>
            <w:tcBorders>
              <w:top w:val="single" w:sz="4" w:space="0" w:color="auto"/>
              <w:left w:val="single" w:sz="4" w:space="0" w:color="auto"/>
              <w:bottom w:val="single" w:sz="4" w:space="0" w:color="auto"/>
              <w:right w:val="single" w:sz="4" w:space="0" w:color="auto"/>
            </w:tcBorders>
            <w:vAlign w:val="center"/>
          </w:tcPr>
          <w:p w14:paraId="319BE2E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45C7B5A" w14:textId="77777777" w:rsidR="00162598" w:rsidRPr="00E70AA8" w:rsidRDefault="00162598" w:rsidP="00162598">
            <w:pPr>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Igre, igrače.</w:t>
            </w:r>
          </w:p>
        </w:tc>
      </w:tr>
      <w:tr w:rsidR="00162598" w:rsidRPr="00E70AA8" w14:paraId="66853894"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F8AE3"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5E9FF7C3"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9F0D0C0" w14:textId="77777777" w:rsidR="00162598" w:rsidRPr="00E70AA8" w:rsidRDefault="00162598" w:rsidP="00162598">
            <w:pPr>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Okraski za novoletno jelko.</w:t>
            </w:r>
          </w:p>
        </w:tc>
      </w:tr>
      <w:tr w:rsidR="00162598" w:rsidRPr="007D0F78" w14:paraId="6AFADE41"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D87603"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lastRenderedPageBreak/>
              <w:t>Razred 29:</w:t>
            </w:r>
          </w:p>
        </w:tc>
        <w:tc>
          <w:tcPr>
            <w:tcW w:w="559" w:type="dxa"/>
            <w:tcBorders>
              <w:top w:val="single" w:sz="4" w:space="0" w:color="auto"/>
              <w:left w:val="single" w:sz="4" w:space="0" w:color="auto"/>
              <w:bottom w:val="single" w:sz="4" w:space="0" w:color="auto"/>
              <w:right w:val="single" w:sz="4" w:space="0" w:color="auto"/>
            </w:tcBorders>
            <w:vAlign w:val="center"/>
          </w:tcPr>
          <w:p w14:paraId="4E340850"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D2FB9E2"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Sveže meso vseh vrst. Prekajene in sušene mesnine, suhe salame. Koline. Perutnina in divjačina. Mesni ekstrakti.</w:t>
            </w:r>
          </w:p>
        </w:tc>
      </w:tr>
      <w:tr w:rsidR="00162598" w:rsidRPr="00E70AA8" w14:paraId="648CA5E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D4492"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4AC70AE"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6B7C4F"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Ribe.</w:t>
            </w:r>
          </w:p>
        </w:tc>
      </w:tr>
      <w:tr w:rsidR="00162598" w:rsidRPr="007D0F78" w14:paraId="4B97C70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5B2DD"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56B8C3E"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9F01D10"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Sušeno ter kuhano sadje in zelenjava, vloženo sadje in zelenjava, zamrznjeno sadje in zelenjava.</w:t>
            </w:r>
          </w:p>
        </w:tc>
      </w:tr>
      <w:tr w:rsidR="00162598" w:rsidRPr="007D0F78" w14:paraId="6787CDE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A4330"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CB0496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1FCBA66"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Mleko in mlečni izdelki  vseh vrst (skuta, mlezivo, sveži sir, skuta iz kislega mleka, mladi in starani sir z dodanimi zelišči, orehi, semeni in drugimi dodatki, kisla smetana, jogurti, kislo mleko in mlečni napitki, sirotka, sirni namazi, maslo).</w:t>
            </w:r>
          </w:p>
        </w:tc>
      </w:tr>
      <w:tr w:rsidR="00162598" w:rsidRPr="00E70AA8" w14:paraId="6CE01DE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9BAB"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FA7CD29"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3764FCD"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Želeji, marmelade, kompoti.</w:t>
            </w:r>
          </w:p>
        </w:tc>
      </w:tr>
      <w:tr w:rsidR="00162598" w:rsidRPr="00E70AA8" w14:paraId="72D870C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7E3C2"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7197633"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6D84B95"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Jajca, mleko in mlečni izdelki.</w:t>
            </w:r>
          </w:p>
        </w:tc>
      </w:tr>
      <w:tr w:rsidR="00162598" w:rsidRPr="00E70AA8" w14:paraId="12313EC0" w14:textId="77777777" w:rsidTr="00162598">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D12B"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7444C17" w14:textId="77777777" w:rsidR="00162598" w:rsidRPr="00E70AA8" w:rsidRDefault="00162598" w:rsidP="00162598">
            <w:pPr>
              <w:spacing w:after="0" w:line="276" w:lineRule="auto"/>
              <w:rPr>
                <w:rFonts w:ascii="Tahoma" w:eastAsia="Calibri" w:hAnsi="Tahoma" w:cs="Tahoma"/>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227F6BB"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Jedilno olje in maščoba.</w:t>
            </w:r>
          </w:p>
        </w:tc>
      </w:tr>
      <w:tr w:rsidR="00162598" w:rsidRPr="007D0F78" w14:paraId="4C4D5725"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64104ED"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30:</w:t>
            </w:r>
          </w:p>
        </w:tc>
        <w:tc>
          <w:tcPr>
            <w:tcW w:w="559" w:type="dxa"/>
            <w:tcBorders>
              <w:top w:val="single" w:sz="4" w:space="0" w:color="auto"/>
              <w:left w:val="single" w:sz="4" w:space="0" w:color="auto"/>
              <w:bottom w:val="single" w:sz="4" w:space="0" w:color="auto"/>
              <w:right w:val="single" w:sz="4" w:space="0" w:color="auto"/>
            </w:tcBorders>
            <w:vAlign w:val="center"/>
          </w:tcPr>
          <w:p w14:paraId="07669BEB"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78331B"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Kava, čaj, kakao in kavni nadomestki.</w:t>
            </w:r>
          </w:p>
        </w:tc>
      </w:tr>
      <w:tr w:rsidR="00162598" w:rsidRPr="00E70AA8" w14:paraId="1BAF5952"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4F318"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4BEB298"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2D620A5"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Moka in izdelki iz žitaric, kruh, pecivo in slaščice, sladoled.</w:t>
            </w:r>
          </w:p>
        </w:tc>
      </w:tr>
      <w:tr w:rsidR="00162598" w:rsidRPr="00E70AA8" w14:paraId="4DF888D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27089"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5A41821"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33E7418"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Sladkor, med, melasni sirup.</w:t>
            </w:r>
          </w:p>
        </w:tc>
      </w:tr>
      <w:tr w:rsidR="00162598" w:rsidRPr="00E70AA8" w14:paraId="1140CDE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6B549"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085A428"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F78F4A"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Kis, omake (začimba), začimbe.</w:t>
            </w:r>
          </w:p>
        </w:tc>
      </w:tr>
      <w:tr w:rsidR="00162598" w:rsidRPr="007D0F78" w14:paraId="332CB3B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7E288783"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31:</w:t>
            </w:r>
          </w:p>
        </w:tc>
        <w:tc>
          <w:tcPr>
            <w:tcW w:w="559" w:type="dxa"/>
            <w:tcBorders>
              <w:top w:val="single" w:sz="4" w:space="0" w:color="auto"/>
              <w:left w:val="single" w:sz="4" w:space="0" w:color="auto"/>
              <w:bottom w:val="single" w:sz="4" w:space="0" w:color="auto"/>
              <w:right w:val="single" w:sz="4" w:space="0" w:color="auto"/>
            </w:tcBorders>
            <w:vAlign w:val="center"/>
          </w:tcPr>
          <w:p w14:paraId="73E3A6F2"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F888394"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Poljedelski, vrtnarski, gozdarski proizvodi in semensko zrnje, ki jih ne obsegajo drugi razredi.</w:t>
            </w:r>
          </w:p>
        </w:tc>
      </w:tr>
      <w:tr w:rsidR="00162598" w:rsidRPr="00E70AA8" w14:paraId="54EBB68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80D96"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B2E089C"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00D2FB3"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Sveže sadje in zelenjava.</w:t>
            </w:r>
          </w:p>
        </w:tc>
      </w:tr>
      <w:tr w:rsidR="00162598" w:rsidRPr="007D0F78" w14:paraId="4D351BD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5297C"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3D563D9"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C644198"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Semena, naravne rastline in sveže cvetje.</w:t>
            </w:r>
          </w:p>
        </w:tc>
      </w:tr>
      <w:tr w:rsidR="00162598" w:rsidRPr="00E70AA8" w14:paraId="71038A63"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978F23A"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32:</w:t>
            </w:r>
          </w:p>
        </w:tc>
        <w:tc>
          <w:tcPr>
            <w:tcW w:w="559" w:type="dxa"/>
            <w:tcBorders>
              <w:top w:val="single" w:sz="4" w:space="0" w:color="auto"/>
              <w:left w:val="single" w:sz="4" w:space="0" w:color="auto"/>
              <w:bottom w:val="single" w:sz="4" w:space="0" w:color="auto"/>
              <w:right w:val="single" w:sz="4" w:space="0" w:color="auto"/>
            </w:tcBorders>
            <w:vAlign w:val="center"/>
          </w:tcPr>
          <w:p w14:paraId="7FF1519D"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7D4FD3A"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Pivo.</w:t>
            </w:r>
          </w:p>
        </w:tc>
      </w:tr>
      <w:tr w:rsidR="00162598" w:rsidRPr="00E70AA8" w14:paraId="3271E567"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0DC85"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078AB2A"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04B43BA"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Mineralne vode in sodavice ter druge brezalkoholne pijače.</w:t>
            </w:r>
          </w:p>
        </w:tc>
      </w:tr>
      <w:tr w:rsidR="00162598" w:rsidRPr="007D0F78" w14:paraId="710B0D9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A680C"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0F68713"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CA8C142"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Sadne pijače in sadni sokovi.</w:t>
            </w:r>
          </w:p>
        </w:tc>
      </w:tr>
      <w:tr w:rsidR="00162598" w:rsidRPr="00E70AA8" w14:paraId="2268289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63DFD"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054F9CA"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6FF7CEB"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Sirupi in drugi pripravki za proizvodnjo pijač.</w:t>
            </w:r>
          </w:p>
        </w:tc>
      </w:tr>
      <w:tr w:rsidR="00162598" w:rsidRPr="007D0F78" w14:paraId="5EDAD5E4"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10EA6D05"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33:</w:t>
            </w:r>
          </w:p>
        </w:tc>
        <w:tc>
          <w:tcPr>
            <w:tcW w:w="559" w:type="dxa"/>
            <w:tcBorders>
              <w:top w:val="single" w:sz="4" w:space="0" w:color="auto"/>
              <w:left w:val="single" w:sz="4" w:space="0" w:color="auto"/>
              <w:bottom w:val="single" w:sz="4" w:space="0" w:color="auto"/>
              <w:right w:val="single" w:sz="4" w:space="0" w:color="auto"/>
            </w:tcBorders>
            <w:vAlign w:val="center"/>
          </w:tcPr>
          <w:p w14:paraId="0C6520D3"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EA9077C"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 xml:space="preserve">Alkoholne pijače (razen piva): </w:t>
            </w:r>
          </w:p>
          <w:p w14:paraId="5590E8CD"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 xml:space="preserve">Vina. </w:t>
            </w:r>
          </w:p>
          <w:p w14:paraId="333FE8A0"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 xml:space="preserve">Sadna žganja, žganja iz gozdnih sadežev in drugih plodov. </w:t>
            </w:r>
          </w:p>
          <w:p w14:paraId="35CC0809"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 xml:space="preserve">Sadje, plodovi in druge rastline v žganju (grenčice in likerji). </w:t>
            </w:r>
          </w:p>
          <w:p w14:paraId="6F5D06CD"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sz w:val="24"/>
                <w:szCs w:val="24"/>
                <w:lang w:val="sl-SI"/>
              </w:rPr>
              <w:t>Medeni liker, medeno žganje, žganje z medom in medica.</w:t>
            </w:r>
          </w:p>
        </w:tc>
      </w:tr>
      <w:tr w:rsidR="00162598" w:rsidRPr="00E70AA8" w14:paraId="3E8A1A7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C4C6991"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Razred 35:</w:t>
            </w:r>
          </w:p>
        </w:tc>
        <w:tc>
          <w:tcPr>
            <w:tcW w:w="559" w:type="dxa"/>
            <w:tcBorders>
              <w:top w:val="single" w:sz="4" w:space="0" w:color="auto"/>
              <w:left w:val="single" w:sz="4" w:space="0" w:color="auto"/>
              <w:bottom w:val="single" w:sz="4" w:space="0" w:color="auto"/>
              <w:right w:val="single" w:sz="4" w:space="0" w:color="auto"/>
            </w:tcBorders>
            <w:vAlign w:val="center"/>
          </w:tcPr>
          <w:p w14:paraId="6A7A9C11"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CC22172"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 xml:space="preserve">Oglasna dejavnost. </w:t>
            </w:r>
          </w:p>
        </w:tc>
      </w:tr>
      <w:tr w:rsidR="00162598" w:rsidRPr="00E70AA8" w14:paraId="6743696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DB7D"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4BF3F73"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7F1EDFB"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Vodenje komercialnih poslov.</w:t>
            </w:r>
          </w:p>
        </w:tc>
      </w:tr>
      <w:tr w:rsidR="00162598" w:rsidRPr="00E70AA8" w14:paraId="5B9E0A9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0AA75"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60809E6"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D70634A" w14:textId="77777777" w:rsidR="00162598" w:rsidRPr="00E70AA8" w:rsidRDefault="00162598" w:rsidP="00162598">
            <w:pPr>
              <w:spacing w:after="0" w:line="276" w:lineRule="auto"/>
              <w:rPr>
                <w:rFonts w:ascii="Tahoma" w:eastAsia="Calibri" w:hAnsi="Tahoma" w:cs="Tahoma"/>
                <w:sz w:val="24"/>
                <w:szCs w:val="24"/>
                <w:lang w:val="sl-SI"/>
              </w:rPr>
            </w:pPr>
            <w:r w:rsidRPr="00E70AA8">
              <w:rPr>
                <w:rFonts w:ascii="Tahoma" w:eastAsia="Calibri" w:hAnsi="Tahoma" w:cs="Tahoma"/>
                <w:bCs/>
                <w:sz w:val="24"/>
                <w:szCs w:val="24"/>
                <w:lang w:val="sl-SI" w:eastAsia="sl-SI"/>
              </w:rPr>
              <w:t>Poslovna administracija.</w:t>
            </w:r>
          </w:p>
        </w:tc>
      </w:tr>
      <w:tr w:rsidR="00162598" w:rsidRPr="00E70AA8" w14:paraId="2A411E5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819BE"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6D0694A"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63F880"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Pisarniški posli.</w:t>
            </w:r>
          </w:p>
        </w:tc>
      </w:tr>
      <w:tr w:rsidR="00162598" w:rsidRPr="00E70AA8" w14:paraId="7EEBFFC2"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34DEC5"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bCs/>
                <w:sz w:val="24"/>
                <w:szCs w:val="24"/>
                <w:lang w:val="sl-SI" w:eastAsia="sl-SI"/>
              </w:rPr>
              <w:t>Razred 39:</w:t>
            </w:r>
          </w:p>
        </w:tc>
        <w:tc>
          <w:tcPr>
            <w:tcW w:w="559" w:type="dxa"/>
            <w:tcBorders>
              <w:top w:val="single" w:sz="4" w:space="0" w:color="auto"/>
              <w:left w:val="single" w:sz="4" w:space="0" w:color="auto"/>
              <w:bottom w:val="single" w:sz="4" w:space="0" w:color="auto"/>
              <w:right w:val="single" w:sz="4" w:space="0" w:color="auto"/>
            </w:tcBorders>
            <w:vAlign w:val="center"/>
          </w:tcPr>
          <w:p w14:paraId="4A530122"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D5F5FD2"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Pakiranje in skladiščenje blaga.</w:t>
            </w:r>
          </w:p>
        </w:tc>
      </w:tr>
      <w:tr w:rsidR="00162598" w:rsidRPr="00E70AA8" w14:paraId="1802B07E"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FBB13"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5C789CA5"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A1E507E"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Organizacija potovanj.</w:t>
            </w:r>
          </w:p>
        </w:tc>
      </w:tr>
      <w:tr w:rsidR="00162598" w:rsidRPr="007D0F78" w14:paraId="7538294B"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3A398686" w14:textId="77777777" w:rsidR="00162598" w:rsidRPr="00E70AA8" w:rsidRDefault="00162598" w:rsidP="00162598">
            <w:pPr>
              <w:spacing w:after="0" w:line="276" w:lineRule="auto"/>
              <w:rPr>
                <w:rFonts w:ascii="Tahoma" w:eastAsia="Calibri" w:hAnsi="Tahoma" w:cs="Tahoma"/>
                <w:b/>
                <w:bCs/>
                <w:sz w:val="24"/>
                <w:szCs w:val="24"/>
                <w:lang w:val="sl-SI" w:eastAsia="sl-SI"/>
              </w:rPr>
            </w:pPr>
            <w:r w:rsidRPr="00E70AA8">
              <w:rPr>
                <w:rFonts w:ascii="Tahoma" w:eastAsia="Calibri" w:hAnsi="Tahoma" w:cs="Tahoma"/>
                <w:b/>
                <w:bCs/>
                <w:sz w:val="24"/>
                <w:szCs w:val="24"/>
                <w:lang w:val="sl-SI" w:eastAsia="sl-SI"/>
              </w:rPr>
              <w:t>Razred 40:</w:t>
            </w:r>
          </w:p>
        </w:tc>
        <w:tc>
          <w:tcPr>
            <w:tcW w:w="559" w:type="dxa"/>
            <w:tcBorders>
              <w:top w:val="single" w:sz="4" w:space="0" w:color="auto"/>
              <w:left w:val="single" w:sz="4" w:space="0" w:color="auto"/>
              <w:bottom w:val="single" w:sz="4" w:space="0" w:color="auto"/>
              <w:right w:val="single" w:sz="4" w:space="0" w:color="auto"/>
            </w:tcBorders>
            <w:vAlign w:val="center"/>
          </w:tcPr>
          <w:p w14:paraId="4BEA97B9"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CB7445" w14:textId="77777777" w:rsidR="00162598" w:rsidRPr="00E70AA8" w:rsidRDefault="00162598" w:rsidP="00162598">
            <w:pPr>
              <w:spacing w:after="0" w:line="276" w:lineRule="auto"/>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Obdelava materialov (tekstil, kože, papir, volne, kovin), vezenje.</w:t>
            </w:r>
          </w:p>
        </w:tc>
      </w:tr>
      <w:tr w:rsidR="00162598" w:rsidRPr="00E70AA8" w14:paraId="6988BDA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695253A"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bCs/>
                <w:sz w:val="24"/>
                <w:szCs w:val="24"/>
                <w:lang w:val="sl-SI" w:eastAsia="sl-SI"/>
              </w:rPr>
              <w:lastRenderedPageBreak/>
              <w:t>Razred 41:</w:t>
            </w:r>
          </w:p>
        </w:tc>
        <w:tc>
          <w:tcPr>
            <w:tcW w:w="559" w:type="dxa"/>
            <w:tcBorders>
              <w:top w:val="single" w:sz="4" w:space="0" w:color="auto"/>
              <w:left w:val="single" w:sz="4" w:space="0" w:color="auto"/>
              <w:bottom w:val="single" w:sz="4" w:space="0" w:color="auto"/>
              <w:right w:val="single" w:sz="4" w:space="0" w:color="auto"/>
            </w:tcBorders>
            <w:vAlign w:val="center"/>
          </w:tcPr>
          <w:p w14:paraId="22C1D9BF"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CB264B"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 xml:space="preserve">Izobraževanje. </w:t>
            </w:r>
          </w:p>
        </w:tc>
      </w:tr>
      <w:tr w:rsidR="00162598" w:rsidRPr="00E70AA8" w14:paraId="3AF9A80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152B1"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82E2DAA"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E9A92AB" w14:textId="77777777" w:rsidR="00162598" w:rsidRPr="00E70AA8" w:rsidRDefault="00162598" w:rsidP="00162598">
            <w:pPr>
              <w:autoSpaceDE w:val="0"/>
              <w:autoSpaceDN w:val="0"/>
              <w:adjustRightInd w:val="0"/>
              <w:spacing w:after="0" w:line="276" w:lineRule="auto"/>
              <w:jc w:val="both"/>
              <w:rPr>
                <w:rFonts w:ascii="Tahoma" w:eastAsia="Calibri" w:hAnsi="Tahoma" w:cs="Tahoma"/>
                <w:sz w:val="24"/>
                <w:szCs w:val="24"/>
                <w:lang w:val="sl-SI"/>
              </w:rPr>
            </w:pPr>
            <w:r w:rsidRPr="00E70AA8">
              <w:rPr>
                <w:rFonts w:ascii="Tahoma" w:eastAsia="Calibri" w:hAnsi="Tahoma" w:cs="Tahoma"/>
                <w:bCs/>
                <w:sz w:val="24"/>
                <w:szCs w:val="24"/>
                <w:lang w:val="sl-SI" w:eastAsia="sl-SI"/>
              </w:rPr>
              <w:t>Pouk.</w:t>
            </w:r>
          </w:p>
        </w:tc>
      </w:tr>
      <w:tr w:rsidR="00162598" w:rsidRPr="00E70AA8" w14:paraId="2815AD0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EE7D6"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F00BC6E"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A49B0EF"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Razvedrilo.</w:t>
            </w:r>
          </w:p>
        </w:tc>
      </w:tr>
      <w:tr w:rsidR="00162598" w:rsidRPr="00E70AA8" w14:paraId="7D6016E4"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B7DBE" w14:textId="77777777" w:rsidR="00162598" w:rsidRPr="00E70AA8" w:rsidRDefault="00162598" w:rsidP="00162598">
            <w:pPr>
              <w:spacing w:after="0" w:line="240" w:lineRule="auto"/>
              <w:rPr>
                <w:rFonts w:ascii="Tahoma" w:eastAsia="Calibri" w:hAnsi="Tahoma" w:cs="Tahoma"/>
                <w:b/>
                <w:sz w:val="24"/>
                <w:szCs w:val="24"/>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233D591" w14:textId="77777777" w:rsidR="00162598" w:rsidRPr="00E70AA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994D29A" w14:textId="77777777" w:rsidR="00162598" w:rsidRPr="00E70AA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E70AA8">
              <w:rPr>
                <w:rFonts w:ascii="Tahoma" w:eastAsia="Calibri" w:hAnsi="Tahoma" w:cs="Tahoma"/>
                <w:bCs/>
                <w:sz w:val="24"/>
                <w:szCs w:val="24"/>
                <w:lang w:val="sl-SI" w:eastAsia="sl-SI"/>
              </w:rPr>
              <w:t>Športne in kulturne dejavnosti.</w:t>
            </w:r>
          </w:p>
        </w:tc>
      </w:tr>
      <w:tr w:rsidR="00162598" w:rsidRPr="007D0F78" w14:paraId="5B3367D6"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A5B1B77" w14:textId="77777777" w:rsidR="00162598" w:rsidRPr="007D0F78" w:rsidRDefault="00162598" w:rsidP="00162598">
            <w:pPr>
              <w:spacing w:after="0" w:line="276" w:lineRule="auto"/>
              <w:rPr>
                <w:rFonts w:ascii="Tahoma" w:eastAsia="Calibri" w:hAnsi="Tahoma" w:cs="Tahoma"/>
                <w:b/>
                <w:bCs/>
                <w:sz w:val="24"/>
                <w:szCs w:val="24"/>
                <w:lang w:val="sl-SI" w:eastAsia="sl-SI"/>
              </w:rPr>
            </w:pPr>
            <w:r w:rsidRPr="007D0F78">
              <w:rPr>
                <w:rFonts w:ascii="Tahoma" w:eastAsia="Calibri" w:hAnsi="Tahoma" w:cs="Tahoma"/>
                <w:b/>
                <w:bCs/>
                <w:sz w:val="24"/>
                <w:szCs w:val="24"/>
                <w:lang w:val="sl-SI" w:eastAsia="sl-SI"/>
              </w:rPr>
              <w:t>Razred 43:</w:t>
            </w:r>
          </w:p>
        </w:tc>
        <w:tc>
          <w:tcPr>
            <w:tcW w:w="559" w:type="dxa"/>
            <w:tcBorders>
              <w:top w:val="single" w:sz="4" w:space="0" w:color="auto"/>
              <w:left w:val="single" w:sz="4" w:space="0" w:color="auto"/>
              <w:bottom w:val="single" w:sz="4" w:space="0" w:color="auto"/>
              <w:right w:val="single" w:sz="4" w:space="0" w:color="auto"/>
            </w:tcBorders>
            <w:vAlign w:val="center"/>
          </w:tcPr>
          <w:p w14:paraId="4439A123" w14:textId="77777777" w:rsidR="00162598" w:rsidRPr="007D0F7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1E78DAF" w14:textId="77777777" w:rsidR="00162598" w:rsidRPr="007D0F7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 xml:space="preserve">Nudenje hrane in pijače. </w:t>
            </w:r>
          </w:p>
        </w:tc>
      </w:tr>
      <w:tr w:rsidR="00162598" w:rsidRPr="007D0F78" w14:paraId="6874907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360EB" w14:textId="77777777" w:rsidR="00162598" w:rsidRPr="007D0F78" w:rsidRDefault="00162598" w:rsidP="00162598">
            <w:pPr>
              <w:spacing w:after="0" w:line="240" w:lineRule="auto"/>
              <w:rPr>
                <w:rFonts w:ascii="Tahoma" w:eastAsia="Calibri" w:hAnsi="Tahoma" w:cs="Tahoma"/>
                <w:b/>
                <w:bCs/>
                <w:sz w:val="24"/>
                <w:szCs w:val="24"/>
                <w:lang w:val="sl-SI" w:eastAsia="sl-SI"/>
              </w:rPr>
            </w:pPr>
          </w:p>
        </w:tc>
        <w:tc>
          <w:tcPr>
            <w:tcW w:w="559" w:type="dxa"/>
            <w:tcBorders>
              <w:top w:val="single" w:sz="4" w:space="0" w:color="auto"/>
              <w:left w:val="single" w:sz="4" w:space="0" w:color="auto"/>
              <w:bottom w:val="single" w:sz="4" w:space="0" w:color="auto"/>
              <w:right w:val="single" w:sz="4" w:space="0" w:color="auto"/>
            </w:tcBorders>
            <w:vAlign w:val="center"/>
          </w:tcPr>
          <w:p w14:paraId="0E4A11F5" w14:textId="77777777" w:rsidR="00162598" w:rsidRPr="007D0F7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A9F9DC6" w14:textId="77777777" w:rsidR="00162598" w:rsidRPr="007D0F78" w:rsidRDefault="00162598" w:rsidP="00162598">
            <w:pPr>
              <w:autoSpaceDE w:val="0"/>
              <w:autoSpaceDN w:val="0"/>
              <w:adjustRightInd w:val="0"/>
              <w:spacing w:after="0" w:line="276" w:lineRule="auto"/>
              <w:jc w:val="both"/>
              <w:rPr>
                <w:rFonts w:ascii="Tahoma" w:eastAsia="Calibri" w:hAnsi="Tahoma" w:cs="Tahoma"/>
                <w:sz w:val="24"/>
                <w:szCs w:val="24"/>
                <w:lang w:val="sl-SI"/>
              </w:rPr>
            </w:pPr>
            <w:r w:rsidRPr="007D0F78">
              <w:rPr>
                <w:rFonts w:ascii="Tahoma" w:eastAsia="Calibri" w:hAnsi="Tahoma" w:cs="Tahoma"/>
                <w:bCs/>
                <w:sz w:val="24"/>
                <w:szCs w:val="24"/>
                <w:lang w:val="sl-SI" w:eastAsia="sl-SI"/>
              </w:rPr>
              <w:t>Nudenje začasne nastanitve.</w:t>
            </w:r>
          </w:p>
        </w:tc>
      </w:tr>
      <w:tr w:rsidR="00162598" w:rsidRPr="007D0F78" w14:paraId="18817A05"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5AD80A43" w14:textId="77777777" w:rsidR="00162598" w:rsidRPr="007D0F78" w:rsidRDefault="00162598" w:rsidP="00162598">
            <w:pPr>
              <w:spacing w:after="0" w:line="276" w:lineRule="auto"/>
              <w:rPr>
                <w:rFonts w:ascii="Tahoma" w:eastAsia="Calibri" w:hAnsi="Tahoma" w:cs="Tahoma"/>
                <w:b/>
                <w:bCs/>
                <w:sz w:val="24"/>
                <w:szCs w:val="24"/>
                <w:lang w:val="sl-SI" w:eastAsia="sl-SI"/>
              </w:rPr>
            </w:pPr>
            <w:r w:rsidRPr="007D0F78">
              <w:rPr>
                <w:rFonts w:ascii="Tahoma" w:eastAsia="Calibri" w:hAnsi="Tahoma" w:cs="Tahoma"/>
                <w:b/>
                <w:bCs/>
                <w:sz w:val="24"/>
                <w:szCs w:val="24"/>
                <w:lang w:val="sl-SI" w:eastAsia="sl-SI"/>
              </w:rPr>
              <w:t>Razred 44:</w:t>
            </w:r>
          </w:p>
        </w:tc>
        <w:tc>
          <w:tcPr>
            <w:tcW w:w="559" w:type="dxa"/>
            <w:tcBorders>
              <w:top w:val="single" w:sz="4" w:space="0" w:color="auto"/>
              <w:left w:val="single" w:sz="4" w:space="0" w:color="auto"/>
              <w:bottom w:val="single" w:sz="4" w:space="0" w:color="auto"/>
              <w:right w:val="single" w:sz="4" w:space="0" w:color="auto"/>
            </w:tcBorders>
            <w:vAlign w:val="center"/>
          </w:tcPr>
          <w:p w14:paraId="2D0E9A09" w14:textId="77777777" w:rsidR="00162598" w:rsidRPr="007D0F7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38221D" w14:textId="77777777" w:rsidR="00162598" w:rsidRPr="007D0F7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 x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Fonts w:ascii="Tahoma" w:eastAsia="Calibri" w:hAnsi="Tahoma" w:cs="Tahoma"/>
                <w:bCs/>
                <w:sz w:val="24"/>
                <w:szCs w:val="24"/>
                <w:lang w:val="sl-SI" w:eastAsia="sl-SI"/>
              </w:rPr>
              <w:t xml:space="preserve"> (savna, masaža, terapije, </w:t>
            </w:r>
            <w:proofErr w:type="spellStart"/>
            <w:r w:rsidRPr="007D0F78">
              <w:rPr>
                <w:rFonts w:ascii="Tahoma" w:eastAsia="Calibri" w:hAnsi="Tahoma" w:cs="Tahoma"/>
                <w:bCs/>
                <w:sz w:val="24"/>
                <w:szCs w:val="24"/>
                <w:lang w:val="sl-SI" w:eastAsia="sl-SI"/>
              </w:rPr>
              <w:t>manikura</w:t>
            </w:r>
            <w:proofErr w:type="spellEnd"/>
            <w:r w:rsidRPr="007D0F78">
              <w:rPr>
                <w:rFonts w:ascii="Tahoma" w:eastAsia="Calibri" w:hAnsi="Tahoma" w:cs="Tahoma"/>
                <w:bCs/>
                <w:sz w:val="24"/>
                <w:szCs w:val="24"/>
                <w:lang w:val="sl-SI" w:eastAsia="sl-SI"/>
              </w:rPr>
              <w:t xml:space="preserve">…) dejavnost in lepotna nega. </w:t>
            </w:r>
          </w:p>
        </w:tc>
      </w:tr>
      <w:tr w:rsidR="00162598" w:rsidRPr="00E70AA8" w14:paraId="25A46BA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2D03B" w14:textId="77777777" w:rsidR="00162598" w:rsidRPr="007D0F78" w:rsidRDefault="00162598" w:rsidP="00162598">
            <w:pPr>
              <w:spacing w:after="0" w:line="240" w:lineRule="auto"/>
              <w:rPr>
                <w:rFonts w:ascii="Tahoma" w:eastAsia="Calibri" w:hAnsi="Tahoma" w:cs="Tahoma"/>
                <w:b/>
                <w:bCs/>
                <w:lang w:val="sl-SI" w:eastAsia="sl-SI"/>
              </w:rPr>
            </w:pPr>
          </w:p>
        </w:tc>
        <w:tc>
          <w:tcPr>
            <w:tcW w:w="559" w:type="dxa"/>
            <w:tcBorders>
              <w:top w:val="single" w:sz="4" w:space="0" w:color="auto"/>
              <w:left w:val="single" w:sz="4" w:space="0" w:color="auto"/>
              <w:bottom w:val="single" w:sz="4" w:space="0" w:color="auto"/>
              <w:right w:val="single" w:sz="4" w:space="0" w:color="auto"/>
            </w:tcBorders>
            <w:vAlign w:val="center"/>
          </w:tcPr>
          <w:p w14:paraId="4A6B4D09" w14:textId="77777777" w:rsidR="00162598" w:rsidRPr="007D0F78" w:rsidRDefault="00162598" w:rsidP="00162598">
            <w:pPr>
              <w:spacing w:after="0" w:line="276" w:lineRule="auto"/>
              <w:rPr>
                <w:rFonts w:ascii="Tahoma" w:eastAsia="Calibri" w:hAnsi="Tahoma" w:cs="Tahoma"/>
                <w:b/>
                <w:sz w:val="24"/>
                <w:szCs w:val="24"/>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17737CD" w14:textId="77777777" w:rsidR="00162598" w:rsidRPr="007D0F78" w:rsidRDefault="00162598" w:rsidP="00162598">
            <w:pPr>
              <w:autoSpaceDE w:val="0"/>
              <w:autoSpaceDN w:val="0"/>
              <w:adjustRightInd w:val="0"/>
              <w:spacing w:after="0" w:line="276" w:lineRule="auto"/>
              <w:jc w:val="both"/>
              <w:rPr>
                <w:rFonts w:ascii="Tahoma" w:eastAsia="Calibri" w:hAnsi="Tahoma" w:cs="Tahoma"/>
                <w:bCs/>
                <w:sz w:val="24"/>
                <w:szCs w:val="24"/>
                <w:lang w:val="sl-SI" w:eastAsia="sl-SI"/>
              </w:rPr>
            </w:pPr>
            <w:r w:rsidRPr="007D0F78">
              <w:rPr>
                <w:rFonts w:ascii="Tahoma" w:eastAsia="Calibri" w:hAnsi="Tahoma" w:cs="Tahoma"/>
                <w:bCs/>
                <w:sz w:val="24"/>
                <w:szCs w:val="24"/>
                <w:lang w:val="sl-SI" w:eastAsia="sl-SI"/>
              </w:rPr>
              <w:t xml:space="preserve">Cvetličarske storitve, drevesnice, oskrba domačih živali. </w:t>
            </w:r>
          </w:p>
        </w:tc>
      </w:tr>
    </w:tbl>
    <w:p w14:paraId="2FC361CE" w14:textId="77777777" w:rsidR="00162598" w:rsidRPr="00E70AA8" w:rsidRDefault="00162598" w:rsidP="00162598">
      <w:pPr>
        <w:spacing w:after="0" w:line="276" w:lineRule="auto"/>
        <w:rPr>
          <w:rFonts w:ascii="Tahoma" w:eastAsia="Calibri" w:hAnsi="Tahoma" w:cs="Tahoma"/>
          <w:b/>
          <w:lang w:val="sl-SI"/>
        </w:rPr>
      </w:pPr>
    </w:p>
    <w:p w14:paraId="758BD7C7" w14:textId="77777777" w:rsidR="00162598" w:rsidRPr="00E70AA8" w:rsidRDefault="00162598" w:rsidP="00162598">
      <w:pPr>
        <w:spacing w:after="0" w:line="276" w:lineRule="auto"/>
        <w:rPr>
          <w:rFonts w:ascii="Tahoma" w:eastAsia="Calibri" w:hAnsi="Tahoma" w:cs="Tahoma"/>
          <w:b/>
          <w:sz w:val="24"/>
          <w:szCs w:val="24"/>
          <w:lang w:val="sl-SI"/>
        </w:rPr>
      </w:pPr>
      <w:r w:rsidRPr="00E70AA8">
        <w:rPr>
          <w:rFonts w:ascii="Tahoma" w:eastAsia="Calibri" w:hAnsi="Tahoma" w:cs="Tahoma"/>
          <w:b/>
          <w:sz w:val="24"/>
          <w:szCs w:val="24"/>
          <w:lang w:val="sl-SI"/>
        </w:rPr>
        <w:t>Opombe:</w:t>
      </w:r>
    </w:p>
    <w:p w14:paraId="10E1D320" w14:textId="77777777" w:rsidR="00162598" w:rsidRPr="00E70AA8" w:rsidRDefault="00162598" w:rsidP="00162598">
      <w:pPr>
        <w:spacing w:after="0" w:line="276" w:lineRule="auto"/>
        <w:rPr>
          <w:rFonts w:ascii="Tahoma" w:eastAsia="Calibri" w:hAnsi="Tahoma" w:cs="Tahoma"/>
          <w:b/>
          <w:sz w:val="24"/>
          <w:szCs w:val="24"/>
          <w:lang w:val="sl-SI"/>
        </w:rPr>
      </w:pPr>
    </w:p>
    <w:p w14:paraId="0CD97AC7" w14:textId="4DE67A42" w:rsidR="00162598" w:rsidRDefault="00162598" w:rsidP="00162598">
      <w:pPr>
        <w:spacing w:after="0" w:line="276" w:lineRule="auto"/>
        <w:rPr>
          <w:rFonts w:ascii="Tahoma" w:eastAsia="Calibri" w:hAnsi="Tahoma" w:cs="Tahoma"/>
          <w:b/>
          <w:sz w:val="24"/>
          <w:szCs w:val="24"/>
          <w:lang w:val="sl-SI"/>
        </w:rPr>
      </w:pPr>
    </w:p>
    <w:p w14:paraId="1DED0C99" w14:textId="77777777" w:rsidR="00E70AA8" w:rsidRPr="00E70AA8" w:rsidRDefault="00E70AA8" w:rsidP="00162598">
      <w:pPr>
        <w:spacing w:after="0" w:line="276" w:lineRule="auto"/>
        <w:rPr>
          <w:rFonts w:ascii="Tahoma" w:eastAsia="Calibri" w:hAnsi="Tahoma" w:cs="Tahoma"/>
          <w:b/>
          <w:sz w:val="24"/>
          <w:szCs w:val="24"/>
          <w:lang w:val="sl-SI"/>
        </w:rPr>
      </w:pPr>
    </w:p>
    <w:p w14:paraId="0E47CFC1" w14:textId="77777777" w:rsidR="00162598" w:rsidRPr="00E70AA8" w:rsidRDefault="00162598" w:rsidP="00162598">
      <w:pPr>
        <w:numPr>
          <w:ilvl w:val="0"/>
          <w:numId w:val="1"/>
        </w:numPr>
        <w:spacing w:after="0" w:line="276" w:lineRule="auto"/>
        <w:contextualSpacing/>
        <w:rPr>
          <w:rFonts w:ascii="Tahoma" w:eastAsia="Calibri" w:hAnsi="Tahoma" w:cs="Tahoma"/>
          <w:b/>
          <w:sz w:val="24"/>
          <w:szCs w:val="24"/>
          <w:lang w:val="sl-SI"/>
        </w:rPr>
      </w:pPr>
      <w:r w:rsidRPr="00E70AA8">
        <w:rPr>
          <w:rFonts w:ascii="Tahoma" w:eastAsia="Calibri" w:hAnsi="Tahoma" w:cs="Tahoma"/>
          <w:b/>
          <w:sz w:val="24"/>
          <w:szCs w:val="24"/>
          <w:lang w:val="sl-SI"/>
        </w:rPr>
        <w:t>NAČIN UPORABE ZNAMKE</w:t>
      </w:r>
    </w:p>
    <w:p w14:paraId="73F9E013" w14:textId="77777777" w:rsidR="00162598" w:rsidRPr="00E70AA8" w:rsidRDefault="00162598" w:rsidP="00162598">
      <w:pPr>
        <w:spacing w:after="0" w:line="276" w:lineRule="auto"/>
        <w:rPr>
          <w:rFonts w:ascii="Tahoma" w:eastAsia="Calibri" w:hAnsi="Tahoma" w:cs="Tahoma"/>
          <w:i/>
          <w:sz w:val="24"/>
          <w:szCs w:val="24"/>
          <w:lang w:val="sl-SI"/>
        </w:rPr>
      </w:pPr>
      <w:r w:rsidRPr="00E70AA8">
        <w:rPr>
          <w:rFonts w:ascii="Tahoma" w:eastAsia="Calibri" w:hAnsi="Tahoma" w:cs="Tahoma"/>
          <w:i/>
          <w:sz w:val="24"/>
          <w:szCs w:val="24"/>
          <w:lang w:val="sl-SI"/>
        </w:rPr>
        <w:t>(Označite s križcem)</w:t>
      </w:r>
    </w:p>
    <w:p w14:paraId="5416253F" w14:textId="77777777" w:rsidR="00162598" w:rsidRPr="00E70AA8" w:rsidRDefault="00162598" w:rsidP="00162598">
      <w:pPr>
        <w:spacing w:after="0" w:line="276" w:lineRule="auto"/>
        <w:rPr>
          <w:rFonts w:ascii="Tahoma" w:eastAsia="Calibri" w:hAnsi="Tahoma" w:cs="Tahoma"/>
          <w:b/>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94"/>
      </w:tblGrid>
      <w:tr w:rsidR="00E71231" w:rsidRPr="007D0F78" w14:paraId="1F083F54" w14:textId="77777777" w:rsidTr="00E71231">
        <w:trPr>
          <w:trHeight w:val="340"/>
        </w:trPr>
        <w:tc>
          <w:tcPr>
            <w:tcW w:w="668" w:type="dxa"/>
          </w:tcPr>
          <w:p w14:paraId="709FD4E6"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3EB774CA" w14:textId="179868E8"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Nalepke z znakom </w:t>
            </w:r>
            <w:r>
              <w:rPr>
                <w:rFonts w:ascii="Tahoma" w:eastAsia="FangSong" w:hAnsi="Tahoma" w:cs="Tahoma"/>
                <w:sz w:val="24"/>
                <w:szCs w:val="24"/>
                <w:lang w:val="sl-SI"/>
              </w:rPr>
              <w:t>znamke</w:t>
            </w:r>
            <w:r w:rsidR="007D0F78">
              <w:rPr>
                <w:rFonts w:ascii="Tahoma" w:eastAsia="FangSong" w:hAnsi="Tahoma" w:cs="Tahoma"/>
                <w:sz w:val="24"/>
                <w:szCs w:val="24"/>
                <w:lang w:val="sl-SI"/>
              </w:rPr>
              <w:t xml:space="preserve"> Kranjska Gora Vrhunsko</w:t>
            </w:r>
          </w:p>
        </w:tc>
      </w:tr>
      <w:tr w:rsidR="00E71231" w:rsidRPr="007D0F78" w14:paraId="4E55C92B" w14:textId="77777777" w:rsidTr="00E71231">
        <w:trPr>
          <w:trHeight w:val="340"/>
        </w:trPr>
        <w:tc>
          <w:tcPr>
            <w:tcW w:w="668" w:type="dxa"/>
          </w:tcPr>
          <w:p w14:paraId="1A723A1B"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2B2BE751" w14:textId="16F66A98"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Etikete z znakom </w:t>
            </w:r>
            <w:r>
              <w:rPr>
                <w:rFonts w:ascii="Tahoma" w:eastAsia="FangSong" w:hAnsi="Tahoma" w:cs="Tahoma"/>
                <w:sz w:val="24"/>
                <w:szCs w:val="24"/>
                <w:lang w:val="sl-SI"/>
              </w:rPr>
              <w:t>znamke</w:t>
            </w:r>
            <w:r w:rsidR="007D0F78">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p>
        </w:tc>
      </w:tr>
      <w:tr w:rsidR="00E71231" w:rsidRPr="007D0F78" w14:paraId="42A5E0C8" w14:textId="77777777" w:rsidTr="00E71231">
        <w:trPr>
          <w:trHeight w:val="340"/>
        </w:trPr>
        <w:tc>
          <w:tcPr>
            <w:tcW w:w="668" w:type="dxa"/>
          </w:tcPr>
          <w:p w14:paraId="4C13600B"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1E5875A4" w14:textId="4588C2D6"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Embalaža z znakom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p>
        </w:tc>
      </w:tr>
      <w:tr w:rsidR="00E71231" w:rsidRPr="007D0F78" w14:paraId="739E76DC" w14:textId="77777777" w:rsidTr="00E71231">
        <w:trPr>
          <w:trHeight w:val="340"/>
        </w:trPr>
        <w:tc>
          <w:tcPr>
            <w:tcW w:w="668" w:type="dxa"/>
          </w:tcPr>
          <w:p w14:paraId="70AD2814"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3DE775C9" w14:textId="718C66D6"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Obešanke z znakom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p>
        </w:tc>
      </w:tr>
      <w:tr w:rsidR="00E71231" w:rsidRPr="007D0F78" w14:paraId="23E6B488" w14:textId="77777777" w:rsidTr="00E71231">
        <w:trPr>
          <w:trHeight w:val="340"/>
        </w:trPr>
        <w:tc>
          <w:tcPr>
            <w:tcW w:w="668" w:type="dxa"/>
          </w:tcPr>
          <w:p w14:paraId="2142C3C5"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195D1B22" w14:textId="0FA6C672"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Zastavice z znakom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p>
        </w:tc>
      </w:tr>
      <w:tr w:rsidR="00E71231" w:rsidRPr="007D0F78" w14:paraId="2A9F574B" w14:textId="77777777" w:rsidTr="00E71231">
        <w:trPr>
          <w:trHeight w:val="340"/>
        </w:trPr>
        <w:tc>
          <w:tcPr>
            <w:tcW w:w="668" w:type="dxa"/>
          </w:tcPr>
          <w:p w14:paraId="64A87C54"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2EB681D3" w14:textId="05F26D71"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Označbe na objektu z znakom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p>
        </w:tc>
      </w:tr>
      <w:tr w:rsidR="00E71231" w:rsidRPr="007D0F78" w14:paraId="04F610A3" w14:textId="77777777" w:rsidTr="00E71231">
        <w:trPr>
          <w:trHeight w:val="340"/>
        </w:trPr>
        <w:tc>
          <w:tcPr>
            <w:tcW w:w="668" w:type="dxa"/>
          </w:tcPr>
          <w:p w14:paraId="32F34B74" w14:textId="77777777" w:rsidR="00E71231" w:rsidRPr="00E71231" w:rsidRDefault="00E71231" w:rsidP="00E71231">
            <w:pPr>
              <w:spacing w:after="0" w:line="276" w:lineRule="auto"/>
              <w:rPr>
                <w:rFonts w:ascii="Tahoma" w:eastAsia="FangSong" w:hAnsi="Tahoma" w:cs="Tahoma"/>
                <w:b/>
                <w:sz w:val="24"/>
                <w:szCs w:val="24"/>
                <w:lang w:val="sl-SI"/>
              </w:rPr>
            </w:pPr>
          </w:p>
        </w:tc>
        <w:tc>
          <w:tcPr>
            <w:tcW w:w="8394" w:type="dxa"/>
            <w:vAlign w:val="center"/>
          </w:tcPr>
          <w:p w14:paraId="3AA271D7" w14:textId="3CF01BA2" w:rsidR="00E71231" w:rsidRPr="00E71231" w:rsidRDefault="00E71231" w:rsidP="00E71231">
            <w:pPr>
              <w:spacing w:after="0" w:line="276" w:lineRule="auto"/>
              <w:rPr>
                <w:rFonts w:ascii="Tahoma" w:eastAsia="FangSong" w:hAnsi="Tahoma" w:cs="Tahoma"/>
                <w:b/>
                <w:sz w:val="24"/>
                <w:szCs w:val="24"/>
                <w:lang w:val="sl-SI"/>
              </w:rPr>
            </w:pPr>
            <w:r w:rsidRPr="00E71231">
              <w:rPr>
                <w:rFonts w:ascii="Tahoma" w:eastAsia="FangSong" w:hAnsi="Tahoma" w:cs="Tahoma"/>
                <w:sz w:val="24"/>
                <w:szCs w:val="24"/>
                <w:lang w:val="sl-SI"/>
              </w:rPr>
              <w:t xml:space="preserve">Znak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r w:rsidRPr="00E71231">
              <w:rPr>
                <w:rFonts w:ascii="Tahoma" w:eastAsia="FangSong" w:hAnsi="Tahoma" w:cs="Tahoma"/>
                <w:sz w:val="24"/>
                <w:szCs w:val="24"/>
                <w:lang w:val="sl-SI"/>
              </w:rPr>
              <w:t xml:space="preserve"> bom uporabljal na lastnih etiketah, embalažah, obešankah idr. in promocijskem materialu skladno s Smernicami za upravljanje </w:t>
            </w:r>
            <w:r w:rsidR="007D0F78">
              <w:rPr>
                <w:rFonts w:ascii="Tahoma" w:eastAsia="FangSong" w:hAnsi="Tahoma" w:cs="Tahoma"/>
                <w:sz w:val="24"/>
                <w:szCs w:val="24"/>
                <w:lang w:val="sl-SI"/>
              </w:rPr>
              <w:t xml:space="preserve">z </w:t>
            </w:r>
            <w:r w:rsidR="00126173">
              <w:rPr>
                <w:rFonts w:ascii="Tahoma" w:eastAsia="FangSong" w:hAnsi="Tahoma" w:cs="Tahoma"/>
                <w:sz w:val="24"/>
                <w:szCs w:val="24"/>
                <w:lang w:val="sl-SI"/>
              </w:rPr>
              <w:t>TKBZ Kranjska Gora Vrhunsko</w:t>
            </w:r>
            <w:r w:rsidRPr="00E71231">
              <w:rPr>
                <w:rFonts w:ascii="Tahoma" w:eastAsia="FangSong" w:hAnsi="Tahoma" w:cs="Tahoma"/>
                <w:sz w:val="24"/>
                <w:szCs w:val="24"/>
                <w:lang w:val="sl-SI"/>
              </w:rPr>
              <w:t xml:space="preserve"> in Priročnikom o CGP </w:t>
            </w:r>
            <w:r w:rsidR="00126173">
              <w:rPr>
                <w:rFonts w:ascii="Tahoma" w:eastAsia="FangSong" w:hAnsi="Tahoma" w:cs="Tahoma"/>
                <w:sz w:val="24"/>
                <w:szCs w:val="24"/>
                <w:lang w:val="sl-SI"/>
              </w:rPr>
              <w:t>TKBZ Kranjska Gora Vrhunsko</w:t>
            </w:r>
            <w:r w:rsidRPr="00E71231">
              <w:rPr>
                <w:rFonts w:ascii="Tahoma" w:eastAsia="FangSong" w:hAnsi="Tahoma" w:cs="Tahoma"/>
                <w:sz w:val="24"/>
                <w:szCs w:val="24"/>
                <w:lang w:val="sl-SI"/>
              </w:rPr>
              <w:t xml:space="preserve"> ter določili, ki bodo usklajena z Lastnikom </w:t>
            </w:r>
            <w:r>
              <w:rPr>
                <w:rFonts w:ascii="Tahoma" w:eastAsia="FangSong" w:hAnsi="Tahoma" w:cs="Tahoma"/>
                <w:sz w:val="24"/>
                <w:szCs w:val="24"/>
                <w:lang w:val="sl-SI"/>
              </w:rPr>
              <w:t>znamke</w:t>
            </w:r>
            <w:r w:rsidRPr="00E71231">
              <w:rPr>
                <w:rFonts w:ascii="Tahoma" w:eastAsia="FangSong" w:hAnsi="Tahoma" w:cs="Tahoma"/>
                <w:sz w:val="24"/>
                <w:szCs w:val="24"/>
                <w:lang w:val="sl-SI"/>
              </w:rPr>
              <w:t xml:space="preserve"> </w:t>
            </w:r>
            <w:r w:rsidR="00126173">
              <w:rPr>
                <w:rFonts w:ascii="Tahoma" w:eastAsia="FangSong" w:hAnsi="Tahoma" w:cs="Tahoma"/>
                <w:sz w:val="24"/>
                <w:szCs w:val="24"/>
                <w:lang w:val="sl-SI"/>
              </w:rPr>
              <w:t>TKBZ Kranjska Gora Vrhunsko</w:t>
            </w:r>
            <w:r w:rsidRPr="00E71231">
              <w:rPr>
                <w:rFonts w:ascii="Tahoma" w:eastAsia="FangSong" w:hAnsi="Tahoma" w:cs="Tahoma"/>
                <w:sz w:val="24"/>
                <w:szCs w:val="24"/>
                <w:lang w:val="sl-SI"/>
              </w:rPr>
              <w:t xml:space="preserve"> v Pogodbi o uporabi </w:t>
            </w:r>
            <w:r w:rsidR="00126173">
              <w:rPr>
                <w:rFonts w:ascii="Tahoma" w:eastAsia="FangSong" w:hAnsi="Tahoma" w:cs="Tahoma"/>
                <w:sz w:val="24"/>
                <w:szCs w:val="24"/>
                <w:lang w:val="sl-SI"/>
              </w:rPr>
              <w:t>TKBZ Kranjska Gora Vrhunsko</w:t>
            </w:r>
            <w:r w:rsidR="007D0F78">
              <w:rPr>
                <w:rFonts w:ascii="Tahoma" w:eastAsia="FangSong" w:hAnsi="Tahoma" w:cs="Tahoma"/>
                <w:sz w:val="24"/>
                <w:szCs w:val="24"/>
                <w:lang w:val="sl-SI"/>
              </w:rPr>
              <w:t>.</w:t>
            </w:r>
          </w:p>
        </w:tc>
      </w:tr>
    </w:tbl>
    <w:p w14:paraId="38E0E869" w14:textId="77777777" w:rsidR="00162598" w:rsidRPr="00E70AA8" w:rsidRDefault="00162598" w:rsidP="00162598">
      <w:pPr>
        <w:spacing w:after="0" w:line="276" w:lineRule="auto"/>
        <w:rPr>
          <w:rFonts w:ascii="Tahoma" w:eastAsia="FangSong" w:hAnsi="Tahoma" w:cs="Tahoma"/>
          <w:b/>
          <w:sz w:val="24"/>
          <w:szCs w:val="24"/>
          <w:lang w:val="sl-SI"/>
        </w:rPr>
      </w:pPr>
    </w:p>
    <w:p w14:paraId="17A44205" w14:textId="77777777" w:rsidR="00162598" w:rsidRPr="00E70AA8" w:rsidRDefault="00162598" w:rsidP="00162598">
      <w:pPr>
        <w:spacing w:after="0" w:line="276" w:lineRule="auto"/>
        <w:rPr>
          <w:rFonts w:ascii="Tahoma" w:eastAsia="FangSong" w:hAnsi="Tahoma" w:cs="Tahoma"/>
          <w:b/>
          <w:sz w:val="24"/>
          <w:szCs w:val="24"/>
          <w:lang w:val="sl-SI"/>
        </w:rPr>
      </w:pPr>
    </w:p>
    <w:p w14:paraId="4E9639ED" w14:textId="77777777" w:rsidR="007D0F78" w:rsidRDefault="007D0F78">
      <w:pPr>
        <w:rPr>
          <w:rFonts w:ascii="Tahoma" w:eastAsia="FangSong" w:hAnsi="Tahoma" w:cs="Tahoma"/>
          <w:b/>
          <w:sz w:val="24"/>
          <w:szCs w:val="24"/>
          <w:lang w:val="sl-SI"/>
        </w:rPr>
      </w:pPr>
      <w:r>
        <w:rPr>
          <w:rFonts w:ascii="Tahoma" w:eastAsia="FangSong" w:hAnsi="Tahoma" w:cs="Tahoma"/>
          <w:b/>
          <w:sz w:val="24"/>
          <w:szCs w:val="24"/>
          <w:lang w:val="sl-SI"/>
        </w:rPr>
        <w:br w:type="page"/>
      </w:r>
    </w:p>
    <w:p w14:paraId="13857743" w14:textId="4770D488" w:rsidR="00162598" w:rsidRPr="00E70AA8" w:rsidRDefault="00162598" w:rsidP="00162598">
      <w:pPr>
        <w:numPr>
          <w:ilvl w:val="0"/>
          <w:numId w:val="1"/>
        </w:numPr>
        <w:spacing w:after="0" w:line="276" w:lineRule="auto"/>
        <w:contextualSpacing/>
        <w:rPr>
          <w:rFonts w:ascii="Tahoma" w:eastAsia="FangSong" w:hAnsi="Tahoma" w:cs="Tahoma"/>
          <w:b/>
          <w:sz w:val="24"/>
          <w:szCs w:val="24"/>
          <w:lang w:val="sl-SI"/>
        </w:rPr>
      </w:pPr>
      <w:r w:rsidRPr="00E70AA8">
        <w:rPr>
          <w:rFonts w:ascii="Tahoma" w:eastAsia="FangSong" w:hAnsi="Tahoma" w:cs="Tahoma"/>
          <w:b/>
          <w:sz w:val="24"/>
          <w:szCs w:val="24"/>
          <w:lang w:val="sl-SI"/>
        </w:rPr>
        <w:lastRenderedPageBreak/>
        <w:t>IZJAVA</w:t>
      </w:r>
    </w:p>
    <w:p w14:paraId="023CF6B9" w14:textId="77777777" w:rsidR="00162598" w:rsidRPr="00E70AA8" w:rsidRDefault="00162598" w:rsidP="00162598">
      <w:pPr>
        <w:spacing w:after="0" w:line="276" w:lineRule="auto"/>
        <w:rPr>
          <w:rFonts w:ascii="Tahoma" w:eastAsia="FangSong" w:hAnsi="Tahoma" w:cs="Tahoma"/>
          <w:b/>
          <w:sz w:val="24"/>
          <w:szCs w:val="24"/>
          <w:lang w:val="sl-SI"/>
        </w:rPr>
      </w:pPr>
    </w:p>
    <w:p w14:paraId="77D1BF37" w14:textId="77777777" w:rsidR="00162598" w:rsidRPr="00E70AA8" w:rsidRDefault="00162598" w:rsidP="00162598">
      <w:pPr>
        <w:spacing w:after="0" w:line="276" w:lineRule="auto"/>
        <w:jc w:val="center"/>
        <w:rPr>
          <w:rFonts w:ascii="Tahoma" w:eastAsia="FangSong" w:hAnsi="Tahoma" w:cs="Tahoma"/>
          <w:b/>
          <w:sz w:val="24"/>
          <w:szCs w:val="24"/>
          <w:lang w:val="sl-SI"/>
        </w:rPr>
      </w:pPr>
      <w:r w:rsidRPr="00E70AA8">
        <w:rPr>
          <w:rFonts w:ascii="Tahoma" w:eastAsia="FangSong" w:hAnsi="Tahoma" w:cs="Tahoma"/>
          <w:b/>
          <w:sz w:val="24"/>
          <w:szCs w:val="24"/>
          <w:lang w:val="sl-SI"/>
        </w:rPr>
        <w:t>Izjavljam,</w:t>
      </w:r>
    </w:p>
    <w:p w14:paraId="44A1A109" w14:textId="77777777" w:rsidR="00162598" w:rsidRPr="00023793" w:rsidRDefault="00162598" w:rsidP="00162598">
      <w:pPr>
        <w:spacing w:after="0" w:line="276" w:lineRule="auto"/>
        <w:jc w:val="center"/>
        <w:rPr>
          <w:rFonts w:ascii="Tahoma" w:eastAsia="FangSong" w:hAnsi="Tahoma" w:cs="Tahoma"/>
          <w:sz w:val="28"/>
          <w:szCs w:val="28"/>
          <w:lang w:val="sl-SI"/>
        </w:rPr>
      </w:pPr>
    </w:p>
    <w:p w14:paraId="2E24F27C" w14:textId="088C66D1" w:rsidR="00023793" w:rsidRPr="00023793" w:rsidRDefault="00023793" w:rsidP="002D5C0D">
      <w:pPr>
        <w:pStyle w:val="Odstavekseznama1"/>
        <w:numPr>
          <w:ilvl w:val="0"/>
          <w:numId w:val="7"/>
        </w:numPr>
        <w:spacing w:line="276" w:lineRule="auto"/>
        <w:jc w:val="both"/>
        <w:rPr>
          <w:rFonts w:cs="Tahoma"/>
          <w:lang w:val="sl-SI"/>
        </w:rPr>
      </w:pPr>
      <w:r w:rsidRPr="00023793">
        <w:rPr>
          <w:rFonts w:cs="Tahoma"/>
          <w:lang w:val="sl-SI"/>
        </w:rPr>
        <w:t xml:space="preserve">da so v </w:t>
      </w:r>
      <w:r>
        <w:rPr>
          <w:rFonts w:cs="Tahoma"/>
          <w:lang w:val="sl-SI"/>
        </w:rPr>
        <w:t>Vlogi za vstop</w:t>
      </w:r>
      <w:r w:rsidRPr="00023793">
        <w:rPr>
          <w:rFonts w:cs="Tahoma"/>
          <w:lang w:val="sl-SI"/>
        </w:rPr>
        <w:t xml:space="preserve"> v Mrežo ponudnikov </w:t>
      </w:r>
      <w:r w:rsidR="00126173">
        <w:rPr>
          <w:rFonts w:cs="Tahoma"/>
          <w:lang w:val="sl-SI"/>
        </w:rPr>
        <w:t>TKBZ Kranjska Gora Vrhunsko</w:t>
      </w:r>
      <w:r w:rsidRPr="00023793">
        <w:rPr>
          <w:rFonts w:cs="Tahoma"/>
          <w:lang w:val="sl-SI"/>
        </w:rPr>
        <w:t xml:space="preserve"> navedeni podatki točni in resnični in da za njih kazensko in materialno odgovarjam.</w:t>
      </w:r>
    </w:p>
    <w:p w14:paraId="5A7737D7" w14:textId="345CD42D" w:rsidR="00023793" w:rsidRPr="00023793" w:rsidRDefault="00023793" w:rsidP="002D5C0D">
      <w:pPr>
        <w:pStyle w:val="Odstavekseznama1"/>
        <w:numPr>
          <w:ilvl w:val="0"/>
          <w:numId w:val="7"/>
        </w:numPr>
        <w:spacing w:line="276" w:lineRule="auto"/>
        <w:jc w:val="both"/>
        <w:rPr>
          <w:rFonts w:cs="Tahoma"/>
          <w:lang w:val="sl-SI"/>
        </w:rPr>
      </w:pPr>
      <w:r w:rsidRPr="00023793">
        <w:rPr>
          <w:rFonts w:cs="Tahoma"/>
          <w:lang w:val="sl-SI"/>
        </w:rPr>
        <w:t xml:space="preserve">da vse kopije dokumentov, ki so priložene k </w:t>
      </w:r>
      <w:r>
        <w:rPr>
          <w:rFonts w:cs="Tahoma"/>
          <w:lang w:val="sl-SI"/>
        </w:rPr>
        <w:t>Vlogi</w:t>
      </w:r>
      <w:r w:rsidRPr="00023793">
        <w:rPr>
          <w:rFonts w:cs="Tahoma"/>
          <w:lang w:val="sl-SI"/>
        </w:rPr>
        <w:t>, ustrezajo originalom.</w:t>
      </w:r>
    </w:p>
    <w:p w14:paraId="2AA6272C" w14:textId="7A314A49" w:rsidR="00023793" w:rsidRPr="00023793" w:rsidRDefault="00023793" w:rsidP="002D5C0D">
      <w:pPr>
        <w:pStyle w:val="Odstavekseznama1"/>
        <w:numPr>
          <w:ilvl w:val="0"/>
          <w:numId w:val="7"/>
        </w:numPr>
        <w:spacing w:line="276" w:lineRule="auto"/>
        <w:jc w:val="both"/>
        <w:rPr>
          <w:rFonts w:cs="Tahoma"/>
          <w:b/>
          <w:lang w:val="sl-SI"/>
        </w:rPr>
      </w:pPr>
      <w:r w:rsidRPr="00023793">
        <w:rPr>
          <w:rFonts w:cs="Tahoma"/>
          <w:lang w:val="sl-SI"/>
        </w:rPr>
        <w:t xml:space="preserve">da soglašam z uporabo ter obdelavo navedenih osebnih in poslovnih podatkov za namen uporabe </w:t>
      </w:r>
      <w:r>
        <w:rPr>
          <w:rFonts w:cs="Tahoma"/>
          <w:lang w:val="sl-SI"/>
        </w:rPr>
        <w:t>znamke</w:t>
      </w:r>
      <w:r w:rsidRPr="00023793">
        <w:rPr>
          <w:rFonts w:cs="Tahoma"/>
          <w:lang w:val="sl-SI"/>
        </w:rPr>
        <w:t xml:space="preserve"> in vodenja Registra ponudnikov </w:t>
      </w:r>
      <w:r w:rsidR="00126173">
        <w:rPr>
          <w:rFonts w:cs="Tahoma"/>
          <w:lang w:val="sl-SI"/>
        </w:rPr>
        <w:t>TKBZ Kranjska Gora Vrhunsko</w:t>
      </w:r>
      <w:r w:rsidRPr="00023793">
        <w:rPr>
          <w:rFonts w:cs="Tahoma"/>
          <w:lang w:val="sl-SI"/>
        </w:rPr>
        <w:t>.</w:t>
      </w:r>
    </w:p>
    <w:p w14:paraId="43398452" w14:textId="43E21DF3" w:rsidR="00023793" w:rsidRPr="00023793" w:rsidRDefault="00023793" w:rsidP="002D5C0D">
      <w:pPr>
        <w:pStyle w:val="Odstavekseznama1"/>
        <w:numPr>
          <w:ilvl w:val="0"/>
          <w:numId w:val="7"/>
        </w:numPr>
        <w:spacing w:line="276" w:lineRule="auto"/>
        <w:jc w:val="both"/>
        <w:rPr>
          <w:rFonts w:cs="Tahoma"/>
          <w:lang w:val="sl-SI"/>
        </w:rPr>
      </w:pPr>
      <w:r w:rsidRPr="00023793">
        <w:rPr>
          <w:rFonts w:cs="Tahoma"/>
          <w:lang w:val="sl-SI"/>
        </w:rPr>
        <w:t xml:space="preserve">da soglašam z določbami Pravilnika o </w:t>
      </w:r>
      <w:r w:rsidR="00126173">
        <w:rPr>
          <w:rFonts w:cs="Tahoma"/>
          <w:lang w:val="sl-SI"/>
        </w:rPr>
        <w:t>TKBZ Kranjska Gora Vrhunsko</w:t>
      </w:r>
      <w:r w:rsidRPr="00023793">
        <w:rPr>
          <w:rFonts w:cs="Tahoma"/>
          <w:lang w:val="sl-SI"/>
        </w:rPr>
        <w:t xml:space="preserve"> in pogojih podeljevanja pravice do uporabe </w:t>
      </w:r>
      <w:r w:rsidR="00126173">
        <w:rPr>
          <w:rFonts w:cs="Tahoma"/>
          <w:lang w:val="sl-SI"/>
        </w:rPr>
        <w:t xml:space="preserve">TKBZ Kranjska Gora Vrhunsko </w:t>
      </w:r>
      <w:r w:rsidRPr="00023793">
        <w:rPr>
          <w:rFonts w:cs="Tahoma"/>
          <w:lang w:val="sl-SI"/>
        </w:rPr>
        <w:t>ter njemu podrejenih dokumentov.</w:t>
      </w:r>
    </w:p>
    <w:p w14:paraId="1096269E" w14:textId="459AB217" w:rsidR="00023793" w:rsidRPr="00023793" w:rsidRDefault="00023793" w:rsidP="002D5C0D">
      <w:pPr>
        <w:pStyle w:val="Odstavekseznama1"/>
        <w:numPr>
          <w:ilvl w:val="0"/>
          <w:numId w:val="7"/>
        </w:numPr>
        <w:spacing w:line="276" w:lineRule="auto"/>
        <w:jc w:val="both"/>
        <w:rPr>
          <w:rFonts w:cs="Tahoma"/>
          <w:lang w:val="sl-SI"/>
        </w:rPr>
      </w:pPr>
      <w:r w:rsidRPr="00023793">
        <w:rPr>
          <w:rFonts w:cs="Tahoma"/>
          <w:lang w:val="sl-SI"/>
        </w:rPr>
        <w:t xml:space="preserve">da bom upošteval pravilno uporabo logotipa </w:t>
      </w:r>
      <w:r w:rsidR="00126173">
        <w:rPr>
          <w:rFonts w:cs="Tahoma"/>
          <w:lang w:val="sl-SI"/>
        </w:rPr>
        <w:t>TKBZ Kranjska Gora Vrhunsko</w:t>
      </w:r>
      <w:r w:rsidRPr="00023793">
        <w:rPr>
          <w:rFonts w:cs="Tahoma"/>
          <w:lang w:val="sl-SI"/>
        </w:rPr>
        <w:t xml:space="preserve">, ki je določena s Smernicami za upravljanje z </w:t>
      </w:r>
      <w:r w:rsidR="00126173">
        <w:rPr>
          <w:rFonts w:cs="Tahoma"/>
          <w:lang w:val="sl-SI"/>
        </w:rPr>
        <w:t>TKBZ Kranjska Gora Vrhunsko</w:t>
      </w:r>
      <w:r w:rsidRPr="00023793">
        <w:rPr>
          <w:rFonts w:cs="Tahoma"/>
          <w:lang w:val="sl-SI"/>
        </w:rPr>
        <w:t xml:space="preserve"> in Priročnikom celostne grafične podobe in odgovarjam za pravilno uporabo znamke na produktih in promocijskih materialih.</w:t>
      </w:r>
    </w:p>
    <w:p w14:paraId="6B54334B" w14:textId="6612791A" w:rsidR="00023793" w:rsidRPr="00023793" w:rsidRDefault="00023793" w:rsidP="002D5C0D">
      <w:pPr>
        <w:pStyle w:val="Odstavekseznama1"/>
        <w:numPr>
          <w:ilvl w:val="0"/>
          <w:numId w:val="7"/>
        </w:numPr>
        <w:spacing w:line="276" w:lineRule="auto"/>
        <w:jc w:val="both"/>
        <w:rPr>
          <w:rFonts w:cs="Tahoma"/>
          <w:lang w:val="sl-SI"/>
        </w:rPr>
      </w:pPr>
      <w:r w:rsidRPr="00023793">
        <w:rPr>
          <w:rFonts w:cs="Tahoma"/>
          <w:lang w:val="sl-SI"/>
        </w:rPr>
        <w:t xml:space="preserve">da si bom prizadeval za trajnostno, etično (v procesu razvoja, proizvodnje / izvedbe, promocije in prodaje pridelka / izdelka / </w:t>
      </w:r>
      <w:r>
        <w:rPr>
          <w:rFonts w:cs="Tahoma"/>
          <w:lang w:val="sl-SI"/>
        </w:rPr>
        <w:t>storitve</w:t>
      </w:r>
      <w:r w:rsidRPr="00023793">
        <w:rPr>
          <w:rFonts w:cs="Tahoma"/>
          <w:lang w:val="sl-SI"/>
        </w:rPr>
        <w:t xml:space="preserve"> bodo predvidene in minimizirane vse negativne posledice in neželeni stranski učinki na ljudi in okolje </w:t>
      </w:r>
      <w:r>
        <w:rPr>
          <w:rFonts w:cs="Tahoma"/>
          <w:lang w:val="sl-SI"/>
        </w:rPr>
        <w:t xml:space="preserve">- </w:t>
      </w:r>
      <w:r w:rsidRPr="00023793">
        <w:rPr>
          <w:rFonts w:cs="Tahoma"/>
          <w:lang w:val="sl-SI"/>
        </w:rPr>
        <w:t xml:space="preserve">upoštevana bo moralna odgovornost dejanj, ki se nanašajo na pridelek / izdelek produkt / </w:t>
      </w:r>
      <w:r>
        <w:rPr>
          <w:rFonts w:cs="Tahoma"/>
          <w:lang w:val="sl-SI"/>
        </w:rPr>
        <w:t>storitev</w:t>
      </w:r>
      <w:r w:rsidRPr="00023793">
        <w:rPr>
          <w:rFonts w:cs="Tahoma"/>
          <w:lang w:val="sl-SI"/>
        </w:rPr>
        <w:t>), in družbeno odgovorno ravnanje.</w:t>
      </w:r>
    </w:p>
    <w:p w14:paraId="1840B16B" w14:textId="11D132E0" w:rsidR="00023793" w:rsidRPr="00023793" w:rsidRDefault="00023793" w:rsidP="002D5C0D">
      <w:pPr>
        <w:pStyle w:val="Odstavekseznama1"/>
        <w:numPr>
          <w:ilvl w:val="0"/>
          <w:numId w:val="7"/>
        </w:numPr>
        <w:spacing w:line="276" w:lineRule="auto"/>
        <w:jc w:val="both"/>
        <w:rPr>
          <w:rFonts w:cs="Tahoma"/>
          <w:b/>
          <w:lang w:val="sl-SI"/>
        </w:rPr>
      </w:pPr>
      <w:r w:rsidRPr="00023793">
        <w:rPr>
          <w:rFonts w:cs="Tahoma"/>
          <w:lang w:val="sl-SI"/>
        </w:rPr>
        <w:t xml:space="preserve">da sem seznanjen, da si v primeru kršitve Lastnik </w:t>
      </w:r>
      <w:r w:rsidR="00126173">
        <w:rPr>
          <w:rFonts w:cs="Tahoma"/>
          <w:lang w:val="sl-SI"/>
        </w:rPr>
        <w:t>TKBZ Kranjska Gora Vrhunsko</w:t>
      </w:r>
      <w:r w:rsidRPr="00023793">
        <w:rPr>
          <w:rFonts w:cs="Tahoma"/>
          <w:lang w:val="sl-SI"/>
        </w:rPr>
        <w:t xml:space="preserve"> pridružuje pravico do odvzema pravice do uporabe </w:t>
      </w:r>
      <w:r w:rsidR="00126173">
        <w:rPr>
          <w:rFonts w:cs="Tahoma"/>
          <w:lang w:val="sl-SI"/>
        </w:rPr>
        <w:t>znaka znamke</w:t>
      </w:r>
      <w:r w:rsidRPr="00023793">
        <w:rPr>
          <w:rFonts w:cs="Tahoma"/>
          <w:lang w:val="sl-SI"/>
        </w:rPr>
        <w:t xml:space="preserve"> in prekinitve pogodbe ter zaračunavanja pogodbene kazni v primeru okrnitve ugleda </w:t>
      </w:r>
      <w:r w:rsidR="00126173">
        <w:rPr>
          <w:rFonts w:cs="Tahoma"/>
          <w:lang w:val="sl-SI"/>
        </w:rPr>
        <w:t>TKBZ Kranjska Gora Vrhunsko</w:t>
      </w:r>
      <w:r w:rsidRPr="00023793">
        <w:rPr>
          <w:rFonts w:cs="Tahoma"/>
          <w:lang w:val="sl-SI"/>
        </w:rPr>
        <w:t>.</w:t>
      </w:r>
    </w:p>
    <w:p w14:paraId="05201E86" w14:textId="77777777" w:rsidR="00162598" w:rsidRPr="00E70AA8" w:rsidRDefault="00162598" w:rsidP="00162598">
      <w:pPr>
        <w:spacing w:after="0" w:line="276" w:lineRule="auto"/>
        <w:rPr>
          <w:rFonts w:ascii="Tahoma" w:eastAsia="FangSong" w:hAnsi="Tahoma" w:cs="Tahoma"/>
          <w:b/>
          <w:sz w:val="24"/>
          <w:szCs w:val="24"/>
          <w:lang w:val="sl-SI"/>
        </w:rPr>
      </w:pPr>
    </w:p>
    <w:p w14:paraId="3C3FBF8A" w14:textId="77777777" w:rsidR="00162598" w:rsidRPr="00E70AA8" w:rsidRDefault="00162598" w:rsidP="00162598">
      <w:pPr>
        <w:spacing w:after="0" w:line="276" w:lineRule="auto"/>
        <w:rPr>
          <w:rFonts w:ascii="Tahoma" w:eastAsia="FangSong" w:hAnsi="Tahoma" w:cs="Tahoma"/>
          <w:b/>
          <w:sz w:val="24"/>
          <w:szCs w:val="24"/>
          <w:lang w:val="sl-SI"/>
        </w:rPr>
      </w:pPr>
    </w:p>
    <w:p w14:paraId="74A3E832" w14:textId="77777777" w:rsidR="00162598" w:rsidRPr="00E70AA8" w:rsidRDefault="00162598" w:rsidP="00162598">
      <w:pPr>
        <w:spacing w:after="0" w:line="276" w:lineRule="auto"/>
        <w:rPr>
          <w:rFonts w:ascii="Tahoma" w:eastAsia="FangSong" w:hAnsi="Tahoma" w:cs="Tahoma"/>
          <w:b/>
          <w:sz w:val="24"/>
          <w:szCs w:val="24"/>
          <w:lang w:val="sl-SI"/>
        </w:rPr>
      </w:pPr>
    </w:p>
    <w:p w14:paraId="4F0FC8EA" w14:textId="77777777" w:rsidR="00162598" w:rsidRPr="00E70AA8" w:rsidRDefault="00162598" w:rsidP="00162598">
      <w:pPr>
        <w:spacing w:after="0" w:line="276" w:lineRule="auto"/>
        <w:rPr>
          <w:rFonts w:ascii="Tahoma" w:eastAsia="FangSong" w:hAnsi="Tahoma" w:cs="Tahoma"/>
          <w:b/>
          <w:sz w:val="24"/>
          <w:szCs w:val="24"/>
          <w:lang w:val="sl-SI"/>
        </w:rPr>
      </w:pPr>
    </w:p>
    <w:p w14:paraId="0A29A2D6" w14:textId="4E29DAC5" w:rsidR="00162598" w:rsidRPr="00E70AA8" w:rsidRDefault="00162598" w:rsidP="00162598">
      <w:pPr>
        <w:spacing w:after="0" w:line="276" w:lineRule="auto"/>
        <w:rPr>
          <w:rFonts w:ascii="Tahoma" w:eastAsia="FangSong" w:hAnsi="Tahoma" w:cs="Tahoma"/>
          <w:b/>
          <w:sz w:val="24"/>
          <w:szCs w:val="24"/>
          <w:lang w:val="sl-SI"/>
        </w:rPr>
      </w:pPr>
      <w:r w:rsidRPr="00E70AA8">
        <w:rPr>
          <w:rFonts w:ascii="Tahoma" w:eastAsia="FangSong" w:hAnsi="Tahoma" w:cs="Tahoma"/>
          <w:b/>
          <w:sz w:val="24"/>
          <w:szCs w:val="24"/>
          <w:lang w:val="sl-SI"/>
        </w:rPr>
        <w:t xml:space="preserve">___________________    </w:t>
      </w:r>
      <w:r w:rsidRPr="00E70AA8">
        <w:rPr>
          <w:rFonts w:ascii="Tahoma" w:eastAsia="FangSong" w:hAnsi="Tahoma" w:cs="Tahoma"/>
          <w:b/>
          <w:sz w:val="24"/>
          <w:szCs w:val="24"/>
          <w:lang w:val="sl-SI"/>
        </w:rPr>
        <w:tab/>
        <w:t xml:space="preserve">             </w:t>
      </w:r>
      <w:r w:rsidR="00023793">
        <w:rPr>
          <w:rFonts w:ascii="Tahoma" w:eastAsia="FangSong" w:hAnsi="Tahoma" w:cs="Tahoma"/>
          <w:b/>
          <w:sz w:val="24"/>
          <w:szCs w:val="24"/>
          <w:lang w:val="sl-SI"/>
        </w:rPr>
        <w:t xml:space="preserve">          </w:t>
      </w:r>
      <w:r w:rsidRPr="00E70AA8">
        <w:rPr>
          <w:rFonts w:ascii="Tahoma" w:eastAsia="FangSong" w:hAnsi="Tahoma" w:cs="Tahoma"/>
          <w:b/>
          <w:sz w:val="24"/>
          <w:szCs w:val="24"/>
          <w:lang w:val="sl-SI"/>
        </w:rPr>
        <w:t xml:space="preserve"> ________________________</w:t>
      </w:r>
    </w:p>
    <w:p w14:paraId="7A589C38" w14:textId="4F36615A" w:rsidR="00162598" w:rsidRPr="00E70AA8" w:rsidRDefault="00162598" w:rsidP="00162598">
      <w:pPr>
        <w:spacing w:after="0" w:line="276" w:lineRule="auto"/>
        <w:rPr>
          <w:rFonts w:ascii="Tahoma" w:eastAsia="FangSong" w:hAnsi="Tahoma" w:cs="Tahoma"/>
          <w:i/>
          <w:sz w:val="24"/>
          <w:szCs w:val="24"/>
          <w:lang w:val="sl-SI"/>
        </w:rPr>
      </w:pPr>
      <w:r w:rsidRPr="00E70AA8">
        <w:rPr>
          <w:rFonts w:ascii="Tahoma" w:eastAsia="FangSong" w:hAnsi="Tahoma" w:cs="Tahoma"/>
          <w:i/>
          <w:sz w:val="24"/>
          <w:szCs w:val="24"/>
          <w:lang w:val="sl-SI"/>
        </w:rPr>
        <w:t xml:space="preserve">(kraj in  datum)                                žig  </w:t>
      </w:r>
      <w:r w:rsidRPr="00E70AA8">
        <w:rPr>
          <w:rFonts w:ascii="Tahoma" w:eastAsia="FangSong" w:hAnsi="Tahoma" w:cs="Tahoma"/>
          <w:i/>
          <w:sz w:val="24"/>
          <w:szCs w:val="24"/>
          <w:lang w:val="sl-SI"/>
        </w:rPr>
        <w:tab/>
        <w:t xml:space="preserve">  (podpis)</w:t>
      </w:r>
    </w:p>
    <w:p w14:paraId="05D73C7C" w14:textId="02CED175" w:rsidR="006F0935" w:rsidRPr="00E70AA8" w:rsidRDefault="00D335BD" w:rsidP="00162598">
      <w:pPr>
        <w:rPr>
          <w:rFonts w:ascii="Tahoma" w:hAnsi="Tahoma" w:cs="Tahoma"/>
          <w:sz w:val="24"/>
          <w:szCs w:val="24"/>
          <w:lang w:val="sl-SI"/>
        </w:rPr>
      </w:pPr>
    </w:p>
    <w:sectPr w:rsidR="006F0935" w:rsidRPr="00E70A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F8C7" w14:textId="77777777" w:rsidR="005D6A2B" w:rsidRDefault="005D6A2B" w:rsidP="00BC3101">
      <w:pPr>
        <w:spacing w:after="0" w:line="240" w:lineRule="auto"/>
      </w:pPr>
      <w:r>
        <w:separator/>
      </w:r>
    </w:p>
  </w:endnote>
  <w:endnote w:type="continuationSeparator" w:id="0">
    <w:p w14:paraId="460D3191" w14:textId="77777777" w:rsidR="005D6A2B" w:rsidRDefault="005D6A2B" w:rsidP="00BC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6539" w14:textId="77777777" w:rsidR="005D6A2B" w:rsidRDefault="005D6A2B" w:rsidP="00BC3101">
      <w:pPr>
        <w:spacing w:after="0" w:line="240" w:lineRule="auto"/>
      </w:pPr>
      <w:r>
        <w:separator/>
      </w:r>
    </w:p>
  </w:footnote>
  <w:footnote w:type="continuationSeparator" w:id="0">
    <w:p w14:paraId="3A06A269" w14:textId="77777777" w:rsidR="005D6A2B" w:rsidRDefault="005D6A2B" w:rsidP="00BC3101">
      <w:pPr>
        <w:spacing w:after="0" w:line="240" w:lineRule="auto"/>
      </w:pPr>
      <w:r>
        <w:continuationSeparator/>
      </w:r>
    </w:p>
  </w:footnote>
  <w:footnote w:id="1">
    <w:p w14:paraId="346DFE31" w14:textId="77777777" w:rsidR="00162598" w:rsidRDefault="00162598" w:rsidP="00162598">
      <w:pPr>
        <w:pStyle w:val="FootnoteText"/>
      </w:pPr>
      <w:r>
        <w:rPr>
          <w:rStyle w:val="FootnoteReference"/>
          <w:sz w:val="18"/>
        </w:rPr>
        <w:footnoteRef/>
      </w:r>
      <w:r>
        <w:rPr>
          <w:sz w:val="18"/>
        </w:rPr>
        <w:t xml:space="preserve"> Nicejska klasifikacija, dostopno na: </w:t>
      </w:r>
      <w:hyperlink r:id="rId1" w:history="1">
        <w:r>
          <w:rPr>
            <w:rStyle w:val="Hyperlink"/>
            <w:sz w:val="18"/>
          </w:rPr>
          <w:t>http://www.uil-sipo.si/fileadmin/upload_folder/uil_Nicejska_10_jun_2016.pdf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CC93" w14:textId="35AF22EE" w:rsidR="00E70AA8" w:rsidRDefault="00E70AA8" w:rsidP="00E70AA8">
    <w:pPr>
      <w:pStyle w:val="Header"/>
    </w:pPr>
    <w:r>
      <w:rPr>
        <w:noProof/>
        <w:lang w:eastAsia="sl-SI"/>
      </w:rPr>
      <w:t xml:space="preserve">                        </w:t>
    </w:r>
    <w:r>
      <w:rPr>
        <w:noProof/>
      </w:rPr>
      <w:t xml:space="preserve">                   </w:t>
    </w:r>
    <w:r>
      <w:rPr>
        <w:noProof/>
        <w:lang w:eastAsia="sl-SI"/>
      </w:rPr>
      <w:t xml:space="preserve">                              </w:t>
    </w:r>
    <w:r w:rsidR="007D0F78" w:rsidRPr="007D0F78">
      <w:rPr>
        <w:rFonts w:ascii="Georgia" w:eastAsia="Calibri" w:hAnsi="Georgia" w:cs="Times New Roman"/>
        <w:noProof/>
        <w:sz w:val="24"/>
        <w:lang w:val="sl-SI"/>
      </w:rPr>
      <w:drawing>
        <wp:inline distT="0" distB="0" distL="0" distR="0" wp14:anchorId="273D085A" wp14:editId="1BF147F1">
          <wp:extent cx="990600" cy="990600"/>
          <wp:effectExtent l="0" t="0" r="0" b="0"/>
          <wp:docPr id="3" name="Slika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lang w:eastAsia="sl-SI"/>
      </w:rPr>
      <w:t xml:space="preserve">    </w:t>
    </w:r>
    <w:r>
      <w:rPr>
        <w:rFonts w:ascii="Calibri" w:eastAsia="Calibri" w:hAnsi="Calibri" w:cs="Times New Roman"/>
        <w:noProof/>
        <w:lang w:val="sl-SI"/>
      </w:rPr>
      <w:drawing>
        <wp:inline distT="0" distB="0" distL="0" distR="0" wp14:anchorId="3C06FE0B" wp14:editId="05329C04">
          <wp:extent cx="845820" cy="853440"/>
          <wp:effectExtent l="0" t="0" r="0" b="3810"/>
          <wp:docPr id="1" name="Slika 1"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53440"/>
                  </a:xfrm>
                  <a:prstGeom prst="rect">
                    <a:avLst/>
                  </a:prstGeom>
                  <a:noFill/>
                  <a:ln>
                    <a:noFill/>
                  </a:ln>
                </pic:spPr>
              </pic:pic>
            </a:graphicData>
          </a:graphic>
        </wp:inline>
      </w:drawing>
    </w:r>
  </w:p>
  <w:p w14:paraId="3B6F2E33" w14:textId="45525325" w:rsidR="00BC3101" w:rsidRPr="00E70AA8" w:rsidRDefault="00BC3101" w:rsidP="00E7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966"/>
    <w:multiLevelType w:val="hybridMultilevel"/>
    <w:tmpl w:val="63F2D01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DD60DB"/>
    <w:multiLevelType w:val="hybridMultilevel"/>
    <w:tmpl w:val="E2E06DDC"/>
    <w:lvl w:ilvl="0" w:tplc="FFFFFFFF">
      <w:start w:val="1"/>
      <w:numFmt w:val="bullet"/>
      <w:lvlText w:val=""/>
      <w:lvlJc w:val="left"/>
      <w:pPr>
        <w:ind w:left="720" w:hanging="360"/>
      </w:pPr>
      <w:rPr>
        <w:rFonts w:ascii="Symbol" w:hAnsi="Symbol" w:hint="default"/>
        <w:color w:val="FF0000"/>
        <w:u w:color="0066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90395F"/>
    <w:multiLevelType w:val="hybridMultilevel"/>
    <w:tmpl w:val="873217D4"/>
    <w:lvl w:ilvl="0" w:tplc="04240001">
      <w:start w:val="1"/>
      <w:numFmt w:val="bullet"/>
      <w:lvlText w:val=""/>
      <w:lvlJc w:val="left"/>
      <w:pPr>
        <w:ind w:left="720" w:hanging="360"/>
      </w:pPr>
      <w:rPr>
        <w:rFonts w:ascii="Symbol" w:hAnsi="Symbol" w:hint="default"/>
        <w:color w:val="FF0000"/>
        <w:u w:color="0066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4D125B"/>
    <w:multiLevelType w:val="hybridMultilevel"/>
    <w:tmpl w:val="B62C52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0D06B6F"/>
    <w:multiLevelType w:val="hybridMultilevel"/>
    <w:tmpl w:val="CEF648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24A063B"/>
    <w:multiLevelType w:val="hybridMultilevel"/>
    <w:tmpl w:val="70DE5380"/>
    <w:lvl w:ilvl="0" w:tplc="DD4ADED8">
      <w:start w:val="1"/>
      <w:numFmt w:val="bullet"/>
      <w:lvlText w:val=""/>
      <w:lvlJc w:val="left"/>
      <w:pPr>
        <w:ind w:left="720" w:hanging="360"/>
      </w:pPr>
      <w:rPr>
        <w:rFonts w:ascii="Symbol" w:hAnsi="Symbol" w:hint="default"/>
        <w:color w:val="FF0000"/>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6825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499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143424">
    <w:abstractNumId w:val="5"/>
  </w:num>
  <w:num w:numId="4" w16cid:durableId="1973583">
    <w:abstractNumId w:val="3"/>
  </w:num>
  <w:num w:numId="5" w16cid:durableId="662510715">
    <w:abstractNumId w:val="2"/>
  </w:num>
  <w:num w:numId="6" w16cid:durableId="2075816663">
    <w:abstractNumId w:val="1"/>
  </w:num>
  <w:num w:numId="7" w16cid:durableId="167530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01"/>
    <w:rsid w:val="00023793"/>
    <w:rsid w:val="00093CC9"/>
    <w:rsid w:val="00126173"/>
    <w:rsid w:val="001321CE"/>
    <w:rsid w:val="001508A5"/>
    <w:rsid w:val="00162598"/>
    <w:rsid w:val="002D5C0D"/>
    <w:rsid w:val="002E3D6C"/>
    <w:rsid w:val="00331740"/>
    <w:rsid w:val="004E235B"/>
    <w:rsid w:val="005D6A2B"/>
    <w:rsid w:val="00686A44"/>
    <w:rsid w:val="0075610D"/>
    <w:rsid w:val="007D0F78"/>
    <w:rsid w:val="00952A0A"/>
    <w:rsid w:val="00AE3475"/>
    <w:rsid w:val="00B76B27"/>
    <w:rsid w:val="00BC3101"/>
    <w:rsid w:val="00D335BD"/>
    <w:rsid w:val="00D40DE8"/>
    <w:rsid w:val="00E70AA8"/>
    <w:rsid w:val="00E71231"/>
    <w:rsid w:val="00EE39E5"/>
    <w:rsid w:val="00FC39D9"/>
    <w:rsid w:val="00FC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B570"/>
  <w15:chartTrackingRefBased/>
  <w15:docId w15:val="{06A08636-CA24-452A-B520-61D9CB0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101"/>
  </w:style>
  <w:style w:type="paragraph" w:styleId="Footer">
    <w:name w:val="footer"/>
    <w:basedOn w:val="Normal"/>
    <w:link w:val="FooterChar"/>
    <w:uiPriority w:val="99"/>
    <w:unhideWhenUsed/>
    <w:rsid w:val="00BC3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101"/>
  </w:style>
  <w:style w:type="character" w:styleId="CommentReference">
    <w:name w:val="annotation reference"/>
    <w:basedOn w:val="DefaultParagraphFont"/>
    <w:uiPriority w:val="99"/>
    <w:semiHidden/>
    <w:unhideWhenUsed/>
    <w:rsid w:val="00BC3101"/>
    <w:rPr>
      <w:sz w:val="16"/>
      <w:szCs w:val="16"/>
    </w:rPr>
  </w:style>
  <w:style w:type="paragraph" w:styleId="CommentText">
    <w:name w:val="annotation text"/>
    <w:basedOn w:val="Normal"/>
    <w:link w:val="CommentTextChar"/>
    <w:uiPriority w:val="99"/>
    <w:unhideWhenUsed/>
    <w:rsid w:val="00BC3101"/>
    <w:pPr>
      <w:spacing w:line="240" w:lineRule="auto"/>
    </w:pPr>
    <w:rPr>
      <w:sz w:val="20"/>
      <w:szCs w:val="20"/>
    </w:rPr>
  </w:style>
  <w:style w:type="character" w:customStyle="1" w:styleId="CommentTextChar">
    <w:name w:val="Comment Text Char"/>
    <w:basedOn w:val="DefaultParagraphFont"/>
    <w:link w:val="CommentText"/>
    <w:uiPriority w:val="99"/>
    <w:rsid w:val="00BC3101"/>
    <w:rPr>
      <w:sz w:val="20"/>
      <w:szCs w:val="20"/>
    </w:rPr>
  </w:style>
  <w:style w:type="paragraph" w:styleId="CommentSubject">
    <w:name w:val="annotation subject"/>
    <w:basedOn w:val="CommentText"/>
    <w:next w:val="CommentText"/>
    <w:link w:val="CommentSubjectChar"/>
    <w:uiPriority w:val="99"/>
    <w:semiHidden/>
    <w:unhideWhenUsed/>
    <w:rsid w:val="00BC3101"/>
    <w:rPr>
      <w:b/>
      <w:bCs/>
    </w:rPr>
  </w:style>
  <w:style w:type="character" w:customStyle="1" w:styleId="CommentSubjectChar">
    <w:name w:val="Comment Subject Char"/>
    <w:basedOn w:val="CommentTextChar"/>
    <w:link w:val="CommentSubject"/>
    <w:uiPriority w:val="99"/>
    <w:semiHidden/>
    <w:rsid w:val="00BC3101"/>
    <w:rPr>
      <w:b/>
      <w:bCs/>
      <w:sz w:val="20"/>
      <w:szCs w:val="20"/>
    </w:rPr>
  </w:style>
  <w:style w:type="paragraph" w:styleId="BalloonText">
    <w:name w:val="Balloon Text"/>
    <w:basedOn w:val="Normal"/>
    <w:link w:val="BalloonTextChar"/>
    <w:uiPriority w:val="99"/>
    <w:semiHidden/>
    <w:unhideWhenUsed/>
    <w:rsid w:val="00BC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01"/>
    <w:rPr>
      <w:rFonts w:ascii="Segoe UI" w:hAnsi="Segoe UI" w:cs="Segoe UI"/>
      <w:sz w:val="18"/>
      <w:szCs w:val="18"/>
    </w:rPr>
  </w:style>
  <w:style w:type="character" w:styleId="Hyperlink">
    <w:name w:val="Hyperlink"/>
    <w:uiPriority w:val="99"/>
    <w:semiHidden/>
    <w:unhideWhenUsed/>
    <w:rsid w:val="00162598"/>
    <w:rPr>
      <w:color w:val="0563C1"/>
      <w:u w:val="single"/>
    </w:rPr>
  </w:style>
  <w:style w:type="paragraph" w:styleId="FootnoteText">
    <w:name w:val="footnote text"/>
    <w:basedOn w:val="Normal"/>
    <w:link w:val="FootnoteTextChar"/>
    <w:uiPriority w:val="99"/>
    <w:semiHidden/>
    <w:unhideWhenUsed/>
    <w:rsid w:val="00162598"/>
    <w:pPr>
      <w:spacing w:after="0" w:line="240" w:lineRule="auto"/>
    </w:pPr>
    <w:rPr>
      <w:rFonts w:ascii="Calibri" w:eastAsia="Calibri" w:hAnsi="Calibri" w:cs="Times New Roman"/>
      <w:sz w:val="20"/>
      <w:szCs w:val="20"/>
      <w:lang w:val="sl-SI"/>
    </w:rPr>
  </w:style>
  <w:style w:type="character" w:customStyle="1" w:styleId="FootnoteTextChar">
    <w:name w:val="Footnote Text Char"/>
    <w:basedOn w:val="DefaultParagraphFont"/>
    <w:link w:val="FootnoteText"/>
    <w:uiPriority w:val="99"/>
    <w:semiHidden/>
    <w:rsid w:val="00162598"/>
    <w:rPr>
      <w:rFonts w:ascii="Calibri" w:eastAsia="Calibri" w:hAnsi="Calibri" w:cs="Times New Roman"/>
      <w:sz w:val="20"/>
      <w:szCs w:val="20"/>
      <w:lang w:val="sl-SI"/>
    </w:rPr>
  </w:style>
  <w:style w:type="character" w:styleId="FootnoteReference">
    <w:name w:val="footnote reference"/>
    <w:uiPriority w:val="99"/>
    <w:semiHidden/>
    <w:unhideWhenUsed/>
    <w:rsid w:val="00162598"/>
    <w:rPr>
      <w:vertAlign w:val="superscript"/>
    </w:rPr>
  </w:style>
  <w:style w:type="character" w:styleId="FollowedHyperlink">
    <w:name w:val="FollowedHyperlink"/>
    <w:basedOn w:val="DefaultParagraphFont"/>
    <w:uiPriority w:val="99"/>
    <w:semiHidden/>
    <w:unhideWhenUsed/>
    <w:rsid w:val="00162598"/>
    <w:rPr>
      <w:color w:val="954F72" w:themeColor="followedHyperlink"/>
      <w:u w:val="single"/>
    </w:rPr>
  </w:style>
  <w:style w:type="paragraph" w:styleId="ListParagraph">
    <w:name w:val="List Paragraph"/>
    <w:basedOn w:val="Normal"/>
    <w:uiPriority w:val="34"/>
    <w:qFormat/>
    <w:rsid w:val="00E71231"/>
    <w:pPr>
      <w:ind w:left="720"/>
      <w:contextualSpacing/>
    </w:pPr>
  </w:style>
  <w:style w:type="paragraph" w:customStyle="1" w:styleId="Odstavekseznama1">
    <w:name w:val="Odstavek seznama1"/>
    <w:basedOn w:val="Normal"/>
    <w:uiPriority w:val="34"/>
    <w:qFormat/>
    <w:rsid w:val="00023793"/>
    <w:pPr>
      <w:spacing w:after="0" w:line="240" w:lineRule="auto"/>
      <w:ind w:left="720"/>
      <w:contextualSpacing/>
    </w:pPr>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4235">
      <w:bodyDiv w:val="1"/>
      <w:marLeft w:val="0"/>
      <w:marRight w:val="0"/>
      <w:marTop w:val="0"/>
      <w:marBottom w:val="0"/>
      <w:divBdr>
        <w:top w:val="none" w:sz="0" w:space="0" w:color="auto"/>
        <w:left w:val="none" w:sz="0" w:space="0" w:color="auto"/>
        <w:bottom w:val="none" w:sz="0" w:space="0" w:color="auto"/>
        <w:right w:val="none" w:sz="0" w:space="0" w:color="auto"/>
      </w:divBdr>
    </w:div>
    <w:div w:id="19757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l-sipo.si/fileadmin/upload_folder/uil_Nicejska_10_jun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TLŠ</dc:creator>
  <cp:keywords/>
  <dc:description/>
  <cp:lastModifiedBy>Smolej, Tamara</cp:lastModifiedBy>
  <cp:revision>2</cp:revision>
  <dcterms:created xsi:type="dcterms:W3CDTF">2023-01-06T09:24:00Z</dcterms:created>
  <dcterms:modified xsi:type="dcterms:W3CDTF">2023-01-06T09:24:00Z</dcterms:modified>
</cp:coreProperties>
</file>