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D8177" w14:textId="77777777" w:rsidR="0069698E" w:rsidRDefault="0069698E" w:rsidP="00207FB1">
      <w:pPr>
        <w:spacing w:line="360" w:lineRule="auto"/>
        <w:jc w:val="both"/>
        <w:rPr>
          <w:rFonts w:asciiTheme="minorHAnsi" w:hAnsiTheme="minorHAnsi" w:cstheme="minorHAnsi"/>
          <w:color w:val="1F3864" w:themeColor="accent5" w:themeShade="80"/>
          <w:sz w:val="22"/>
        </w:rPr>
      </w:pPr>
    </w:p>
    <w:p w14:paraId="2B0CCD73" w14:textId="3FEB991B" w:rsidR="00A16E0E" w:rsidRPr="0069698E" w:rsidRDefault="00A16E0E" w:rsidP="00207FB1">
      <w:pPr>
        <w:spacing w:line="360" w:lineRule="auto"/>
        <w:jc w:val="both"/>
        <w:rPr>
          <w:rFonts w:asciiTheme="minorHAnsi" w:hAnsiTheme="minorHAnsi" w:cstheme="minorHAnsi"/>
          <w:color w:val="1F3864" w:themeColor="accent5" w:themeShade="80"/>
          <w:sz w:val="22"/>
        </w:rPr>
      </w:pPr>
      <w:r w:rsidRPr="0069698E">
        <w:rPr>
          <w:rFonts w:asciiTheme="minorHAnsi" w:hAnsiTheme="minorHAnsi" w:cstheme="minorHAnsi"/>
          <w:color w:val="1F3864" w:themeColor="accent5" w:themeShade="80"/>
          <w:sz w:val="22"/>
        </w:rPr>
        <w:t>SPOROČILO ZA JAVNOST</w:t>
      </w:r>
    </w:p>
    <w:p w14:paraId="719E120F" w14:textId="60D58FC8" w:rsidR="00FF583F" w:rsidRDefault="00065810" w:rsidP="007C0CFA">
      <w:pPr>
        <w:spacing w:line="360" w:lineRule="auto"/>
        <w:jc w:val="both"/>
        <w:rPr>
          <w:rFonts w:asciiTheme="minorHAnsi" w:hAnsiTheme="minorHAnsi" w:cstheme="minorHAnsi"/>
          <w:b/>
          <w:bCs/>
          <w:color w:val="1F3864" w:themeColor="accent5" w:themeShade="80"/>
          <w:sz w:val="22"/>
        </w:rPr>
      </w:pPr>
      <w:r w:rsidRPr="00065810">
        <w:rPr>
          <w:rFonts w:asciiTheme="minorHAnsi" w:hAnsiTheme="minorHAnsi" w:cstheme="minorHAnsi"/>
          <w:b/>
          <w:bCs/>
          <w:color w:val="1F3864" w:themeColor="accent5" w:themeShade="80"/>
          <w:sz w:val="22"/>
        </w:rPr>
        <w:t>PRIHAJA NAJBOLJ ČAROBEN ČAS V LETU!</w:t>
      </w:r>
    </w:p>
    <w:p w14:paraId="7BF9E171" w14:textId="77777777" w:rsidR="00065810" w:rsidRDefault="00065810" w:rsidP="007C0CFA">
      <w:pPr>
        <w:spacing w:line="360" w:lineRule="auto"/>
        <w:jc w:val="both"/>
        <w:rPr>
          <w:rFonts w:asciiTheme="minorHAnsi" w:hAnsiTheme="minorHAnsi" w:cstheme="minorHAnsi"/>
          <w:color w:val="1F3864" w:themeColor="accent5" w:themeShade="80"/>
          <w:sz w:val="24"/>
          <w:szCs w:val="24"/>
        </w:rPr>
      </w:pPr>
    </w:p>
    <w:p w14:paraId="1D8C1DBE" w14:textId="77777777" w:rsidR="00065810" w:rsidRPr="00065810" w:rsidRDefault="00065810" w:rsidP="00065810">
      <w:pPr>
        <w:spacing w:line="360" w:lineRule="auto"/>
        <w:jc w:val="both"/>
        <w:rPr>
          <w:rFonts w:asciiTheme="minorHAnsi" w:hAnsiTheme="minorHAnsi" w:cstheme="minorHAnsi"/>
          <w:color w:val="1F3864" w:themeColor="accent5" w:themeShade="80"/>
          <w:sz w:val="24"/>
          <w:szCs w:val="24"/>
        </w:rPr>
      </w:pPr>
      <w:r w:rsidRPr="00065810">
        <w:rPr>
          <w:rFonts w:asciiTheme="minorHAnsi" w:hAnsiTheme="minorHAnsi" w:cstheme="minorHAnsi"/>
          <w:color w:val="1F3864" w:themeColor="accent5" w:themeShade="80"/>
          <w:sz w:val="24"/>
          <w:szCs w:val="24"/>
        </w:rPr>
        <w:t xml:space="preserve">Letošnje leto bomo v prvem adventnem vikendu prižgali božične luči. Alpska vasica in ostali poznani magični kraji na destinaciji bodo tako ponovno zažareli v obliki tisočerih lesketajočih prazničnih luči. </w:t>
      </w:r>
    </w:p>
    <w:p w14:paraId="235DB4D4" w14:textId="77777777" w:rsidR="00065810" w:rsidRPr="00065810" w:rsidRDefault="00065810" w:rsidP="00065810">
      <w:pPr>
        <w:spacing w:line="360" w:lineRule="auto"/>
        <w:jc w:val="both"/>
        <w:rPr>
          <w:rFonts w:asciiTheme="minorHAnsi" w:hAnsiTheme="minorHAnsi" w:cstheme="minorHAnsi"/>
          <w:color w:val="1F3864" w:themeColor="accent5" w:themeShade="80"/>
          <w:sz w:val="24"/>
          <w:szCs w:val="24"/>
        </w:rPr>
      </w:pPr>
      <w:r w:rsidRPr="00065810">
        <w:rPr>
          <w:rFonts w:asciiTheme="minorHAnsi" w:hAnsiTheme="minorHAnsi" w:cstheme="minorHAnsi"/>
          <w:color w:val="1F3864" w:themeColor="accent5" w:themeShade="80"/>
          <w:sz w:val="24"/>
          <w:szCs w:val="24"/>
        </w:rPr>
        <w:t xml:space="preserve">Olepšan je trg pred cerkvijo v Kranjski Gori, </w:t>
      </w:r>
      <w:r w:rsidRPr="00065810">
        <w:rPr>
          <w:rFonts w:asciiTheme="minorHAnsi" w:hAnsiTheme="minorHAnsi" w:cstheme="minorHAnsi"/>
          <w:b/>
          <w:bCs/>
          <w:color w:val="1F3864" w:themeColor="accent5" w:themeShade="80"/>
          <w:sz w:val="24"/>
          <w:szCs w:val="24"/>
        </w:rPr>
        <w:t>trg Olimpijcev v Mojstrani</w:t>
      </w:r>
      <w:r w:rsidRPr="00065810">
        <w:rPr>
          <w:rFonts w:asciiTheme="minorHAnsi" w:hAnsiTheme="minorHAnsi" w:cstheme="minorHAnsi"/>
          <w:color w:val="1F3864" w:themeColor="accent5" w:themeShade="80"/>
          <w:sz w:val="24"/>
          <w:szCs w:val="24"/>
        </w:rPr>
        <w:t xml:space="preserve">, ki ga letošnje leto krasi velik adventni venček in ostala vaška jedra. Ljudski dom v Kranjski Gori se bo zopet spremenil v velikansko božično darilo z rdečo pentljo. V </w:t>
      </w:r>
      <w:r w:rsidRPr="00065810">
        <w:rPr>
          <w:rFonts w:asciiTheme="minorHAnsi" w:hAnsiTheme="minorHAnsi" w:cstheme="minorHAnsi"/>
          <w:b/>
          <w:bCs/>
          <w:color w:val="1F3864" w:themeColor="accent5" w:themeShade="80"/>
          <w:sz w:val="24"/>
          <w:szCs w:val="24"/>
        </w:rPr>
        <w:t>vrtu Viharnik</w:t>
      </w:r>
      <w:r w:rsidRPr="00065810">
        <w:rPr>
          <w:rFonts w:asciiTheme="minorHAnsi" w:hAnsiTheme="minorHAnsi" w:cstheme="minorHAnsi"/>
          <w:color w:val="1F3864" w:themeColor="accent5" w:themeShade="80"/>
          <w:sz w:val="24"/>
          <w:szCs w:val="24"/>
        </w:rPr>
        <w:t xml:space="preserve"> bo ponovno zažarelo na deset tisoče prazničnih lučk mnogoterih barv, domačin Stane Brus bo kmalu na ogled ponovno postavil gorske jaslice, ki pripovedujejo kako je potekalo življenje v vaseh pod Triglavom v preteklosti. V kolikor vas mraz ne moti, pa v soteski </w:t>
      </w:r>
      <w:proofErr w:type="spellStart"/>
      <w:r w:rsidRPr="00065810">
        <w:rPr>
          <w:rFonts w:asciiTheme="minorHAnsi" w:hAnsiTheme="minorHAnsi" w:cstheme="minorHAnsi"/>
          <w:color w:val="1F3864" w:themeColor="accent5" w:themeShade="80"/>
          <w:sz w:val="24"/>
          <w:szCs w:val="24"/>
        </w:rPr>
        <w:t>Mlačca</w:t>
      </w:r>
      <w:proofErr w:type="spellEnd"/>
      <w:r w:rsidRPr="00065810">
        <w:rPr>
          <w:rFonts w:asciiTheme="minorHAnsi" w:hAnsiTheme="minorHAnsi" w:cstheme="minorHAnsi"/>
          <w:color w:val="1F3864" w:themeColor="accent5" w:themeShade="80"/>
          <w:sz w:val="24"/>
          <w:szCs w:val="24"/>
        </w:rPr>
        <w:t xml:space="preserve"> vstopite v pravo </w:t>
      </w:r>
      <w:r w:rsidRPr="00065810">
        <w:rPr>
          <w:rFonts w:asciiTheme="minorHAnsi" w:hAnsiTheme="minorHAnsi" w:cstheme="minorHAnsi"/>
          <w:b/>
          <w:bCs/>
          <w:color w:val="1F3864" w:themeColor="accent5" w:themeShade="80"/>
          <w:sz w:val="24"/>
          <w:szCs w:val="24"/>
        </w:rPr>
        <w:t>Ledeno kraljestvo</w:t>
      </w:r>
      <w:r w:rsidRPr="00065810">
        <w:rPr>
          <w:rFonts w:asciiTheme="minorHAnsi" w:hAnsiTheme="minorHAnsi" w:cstheme="minorHAnsi"/>
          <w:color w:val="1F3864" w:themeColor="accent5" w:themeShade="80"/>
          <w:sz w:val="24"/>
          <w:szCs w:val="24"/>
        </w:rPr>
        <w:t>. Le-tega v mrzlih zimskih nočeh ustvarja domačin Pavel Skumavc.</w:t>
      </w:r>
    </w:p>
    <w:p w14:paraId="5CEEE256" w14:textId="425EFAC3" w:rsidR="00065810" w:rsidRPr="00065810" w:rsidRDefault="00065810" w:rsidP="00065810">
      <w:pPr>
        <w:spacing w:line="360" w:lineRule="auto"/>
        <w:jc w:val="both"/>
        <w:rPr>
          <w:rFonts w:asciiTheme="minorHAnsi" w:hAnsiTheme="minorHAnsi" w:cstheme="minorHAnsi"/>
          <w:color w:val="1F3864" w:themeColor="accent5" w:themeShade="80"/>
          <w:sz w:val="24"/>
          <w:szCs w:val="24"/>
        </w:rPr>
      </w:pPr>
      <w:r w:rsidRPr="00065810">
        <w:rPr>
          <w:rFonts w:asciiTheme="minorHAnsi" w:hAnsiTheme="minorHAnsi" w:cstheme="minorHAnsi"/>
          <w:color w:val="1F3864" w:themeColor="accent5" w:themeShade="80"/>
          <w:sz w:val="24"/>
          <w:szCs w:val="24"/>
        </w:rPr>
        <w:t xml:space="preserve">V </w:t>
      </w:r>
      <w:r w:rsidRPr="00065810">
        <w:rPr>
          <w:rFonts w:asciiTheme="minorHAnsi" w:hAnsiTheme="minorHAnsi" w:cstheme="minorHAnsi"/>
          <w:b/>
          <w:bCs/>
          <w:color w:val="1F3864" w:themeColor="accent5" w:themeShade="80"/>
          <w:sz w:val="24"/>
          <w:szCs w:val="24"/>
        </w:rPr>
        <w:t>Alpski vasici</w:t>
      </w:r>
      <w:r w:rsidRPr="00065810">
        <w:rPr>
          <w:rFonts w:asciiTheme="minorHAnsi" w:hAnsiTheme="minorHAnsi" w:cstheme="minorHAnsi"/>
          <w:color w:val="1F3864" w:themeColor="accent5" w:themeShade="80"/>
          <w:sz w:val="24"/>
          <w:szCs w:val="24"/>
        </w:rPr>
        <w:t xml:space="preserve"> bo celo zimo dišalo po cimetu in ostalih božičnih dobrotah. Na stojnicah boste lahko kupili  ročno izdelana darila, ki so jih ustvaril</w:t>
      </w:r>
      <w:r w:rsidR="00751A69">
        <w:rPr>
          <w:rFonts w:asciiTheme="minorHAnsi" w:hAnsiTheme="minorHAnsi" w:cstheme="minorHAnsi"/>
          <w:color w:val="1F3864" w:themeColor="accent5" w:themeShade="80"/>
          <w:sz w:val="24"/>
          <w:szCs w:val="24"/>
        </w:rPr>
        <w:t>e</w:t>
      </w:r>
      <w:r w:rsidRPr="00065810">
        <w:rPr>
          <w:rFonts w:asciiTheme="minorHAnsi" w:hAnsiTheme="minorHAnsi" w:cstheme="minorHAnsi"/>
          <w:color w:val="1F3864" w:themeColor="accent5" w:themeShade="80"/>
          <w:sz w:val="24"/>
          <w:szCs w:val="24"/>
        </w:rPr>
        <w:t xml:space="preserve"> pridne roke lokalnih obrtnikov.</w:t>
      </w:r>
      <w:r w:rsidR="00D83548">
        <w:rPr>
          <w:rFonts w:asciiTheme="minorHAnsi" w:hAnsiTheme="minorHAnsi" w:cstheme="minorHAnsi"/>
          <w:color w:val="1F3864" w:themeColor="accent5" w:themeShade="80"/>
          <w:sz w:val="24"/>
          <w:szCs w:val="24"/>
        </w:rPr>
        <w:t xml:space="preserve"> Otroci </w:t>
      </w:r>
      <w:r w:rsidR="00482C82">
        <w:rPr>
          <w:rFonts w:asciiTheme="minorHAnsi" w:hAnsiTheme="minorHAnsi" w:cstheme="minorHAnsi"/>
          <w:color w:val="1F3864" w:themeColor="accent5" w:themeShade="80"/>
          <w:sz w:val="24"/>
          <w:szCs w:val="24"/>
        </w:rPr>
        <w:t xml:space="preserve">pa bodo v Ljudskem domu na ustvarjalnih delavnicah </w:t>
      </w:r>
      <w:r w:rsidR="00427C35">
        <w:rPr>
          <w:rFonts w:asciiTheme="minorHAnsi" w:hAnsiTheme="minorHAnsi" w:cstheme="minorHAnsi"/>
          <w:color w:val="1F3864" w:themeColor="accent5" w:themeShade="80"/>
          <w:sz w:val="24"/>
          <w:szCs w:val="24"/>
        </w:rPr>
        <w:t>izdelovali</w:t>
      </w:r>
      <w:r w:rsidR="00482C82">
        <w:rPr>
          <w:rFonts w:asciiTheme="minorHAnsi" w:hAnsiTheme="minorHAnsi" w:cstheme="minorHAnsi"/>
          <w:color w:val="1F3864" w:themeColor="accent5" w:themeShade="80"/>
          <w:sz w:val="24"/>
          <w:szCs w:val="24"/>
        </w:rPr>
        <w:t xml:space="preserve"> okraske za smrečice</w:t>
      </w:r>
      <w:r w:rsidR="00751A69">
        <w:rPr>
          <w:rFonts w:asciiTheme="minorHAnsi" w:hAnsiTheme="minorHAnsi" w:cstheme="minorHAnsi"/>
          <w:color w:val="1F3864" w:themeColor="accent5" w:themeShade="80"/>
          <w:sz w:val="24"/>
          <w:szCs w:val="24"/>
        </w:rPr>
        <w:t xml:space="preserve"> iz naravnih in recikliranih materialov</w:t>
      </w:r>
      <w:r w:rsidR="00482C82">
        <w:rPr>
          <w:rFonts w:asciiTheme="minorHAnsi" w:hAnsiTheme="minorHAnsi" w:cstheme="minorHAnsi"/>
          <w:color w:val="1F3864" w:themeColor="accent5" w:themeShade="80"/>
          <w:sz w:val="24"/>
          <w:szCs w:val="24"/>
        </w:rPr>
        <w:t xml:space="preserve">, ki bodo krasile Alpsko vasico in Kranjsko Goro. </w:t>
      </w:r>
      <w:r w:rsidRPr="00065810">
        <w:rPr>
          <w:rFonts w:asciiTheme="minorHAnsi" w:hAnsiTheme="minorHAnsi" w:cstheme="minorHAnsi"/>
          <w:color w:val="1F3864" w:themeColor="accent5" w:themeShade="80"/>
          <w:sz w:val="24"/>
          <w:szCs w:val="24"/>
        </w:rPr>
        <w:t xml:space="preserve"> Med sprehodom skozi čarobno Alpsko vasico se boste lahko ustavili </w:t>
      </w:r>
      <w:r w:rsidR="00482C82">
        <w:rPr>
          <w:rFonts w:asciiTheme="minorHAnsi" w:hAnsiTheme="minorHAnsi" w:cstheme="minorHAnsi"/>
          <w:color w:val="1F3864" w:themeColor="accent5" w:themeShade="80"/>
          <w:sz w:val="24"/>
          <w:szCs w:val="24"/>
        </w:rPr>
        <w:t xml:space="preserve">tudi </w:t>
      </w:r>
      <w:r w:rsidRPr="00065810">
        <w:rPr>
          <w:rFonts w:asciiTheme="minorHAnsi" w:hAnsiTheme="minorHAnsi" w:cstheme="minorHAnsi"/>
          <w:color w:val="1F3864" w:themeColor="accent5" w:themeShade="80"/>
          <w:sz w:val="24"/>
          <w:szCs w:val="24"/>
        </w:rPr>
        <w:t xml:space="preserve">na stojnicah, kupili vroč čaj ali se pogreli s kuhanim vinom, ki je nadvse priljubljena pijača, ki prijetno pogreje ob mrzlih večerih. </w:t>
      </w:r>
    </w:p>
    <w:p w14:paraId="536DD55B" w14:textId="44D88F06" w:rsidR="00065810" w:rsidRPr="00065810" w:rsidRDefault="00065810" w:rsidP="00065810">
      <w:pPr>
        <w:spacing w:line="360" w:lineRule="auto"/>
        <w:jc w:val="both"/>
        <w:rPr>
          <w:rFonts w:asciiTheme="minorHAnsi" w:hAnsiTheme="minorHAnsi" w:cstheme="minorHAnsi"/>
          <w:color w:val="1F3864" w:themeColor="accent5" w:themeShade="80"/>
          <w:sz w:val="24"/>
          <w:szCs w:val="24"/>
        </w:rPr>
      </w:pPr>
      <w:r w:rsidRPr="00065810">
        <w:rPr>
          <w:rFonts w:asciiTheme="minorHAnsi" w:hAnsiTheme="minorHAnsi" w:cstheme="minorHAnsi"/>
          <w:color w:val="1F3864" w:themeColor="accent5" w:themeShade="80"/>
          <w:sz w:val="24"/>
          <w:szCs w:val="24"/>
        </w:rPr>
        <w:t>Želimo si, da da bi bili v času, ki prihaja in že sam po sebi s seboj nosi izročilo oziroma sporočilo</w:t>
      </w:r>
      <w:r w:rsidR="00751A69">
        <w:rPr>
          <w:rFonts w:asciiTheme="minorHAnsi" w:hAnsiTheme="minorHAnsi" w:cstheme="minorHAnsi"/>
          <w:color w:val="1F3864" w:themeColor="accent5" w:themeShade="80"/>
          <w:sz w:val="24"/>
          <w:szCs w:val="24"/>
        </w:rPr>
        <w:t>;</w:t>
      </w:r>
      <w:r w:rsidRPr="00065810">
        <w:rPr>
          <w:rFonts w:asciiTheme="minorHAnsi" w:hAnsiTheme="minorHAnsi" w:cstheme="minorHAnsi"/>
          <w:color w:val="1F3864" w:themeColor="accent5" w:themeShade="80"/>
          <w:sz w:val="24"/>
          <w:szCs w:val="24"/>
        </w:rPr>
        <w:t xml:space="preserve">  </w:t>
      </w:r>
      <w:r w:rsidR="00751A69">
        <w:rPr>
          <w:rFonts w:asciiTheme="minorHAnsi" w:hAnsiTheme="minorHAnsi" w:cstheme="minorHAnsi"/>
          <w:color w:val="1F3864" w:themeColor="accent5" w:themeShade="80"/>
          <w:sz w:val="24"/>
          <w:szCs w:val="24"/>
        </w:rPr>
        <w:t>»</w:t>
      </w:r>
      <w:r w:rsidRPr="00065810">
        <w:rPr>
          <w:rFonts w:asciiTheme="minorHAnsi" w:hAnsiTheme="minorHAnsi" w:cstheme="minorHAnsi"/>
          <w:color w:val="1F3864" w:themeColor="accent5" w:themeShade="80"/>
          <w:sz w:val="24"/>
          <w:szCs w:val="24"/>
        </w:rPr>
        <w:t xml:space="preserve">najpomembnejši </w:t>
      </w:r>
      <w:r w:rsidR="00751A69">
        <w:rPr>
          <w:rFonts w:asciiTheme="minorHAnsi" w:hAnsiTheme="minorHAnsi" w:cstheme="minorHAnsi"/>
          <w:color w:val="1F3864" w:themeColor="accent5" w:themeShade="80"/>
          <w:sz w:val="24"/>
          <w:szCs w:val="24"/>
        </w:rPr>
        <w:t xml:space="preserve">je </w:t>
      </w:r>
      <w:r w:rsidRPr="00065810">
        <w:rPr>
          <w:rFonts w:asciiTheme="minorHAnsi" w:hAnsiTheme="minorHAnsi" w:cstheme="minorHAnsi"/>
          <w:color w:val="1F3864" w:themeColor="accent5" w:themeShade="80"/>
          <w:sz w:val="24"/>
          <w:szCs w:val="24"/>
        </w:rPr>
        <w:t>mir v srcu in duši</w:t>
      </w:r>
      <w:r w:rsidR="00751A69">
        <w:rPr>
          <w:rFonts w:asciiTheme="minorHAnsi" w:hAnsiTheme="minorHAnsi" w:cstheme="minorHAnsi"/>
          <w:color w:val="1F3864" w:themeColor="accent5" w:themeShade="80"/>
          <w:sz w:val="24"/>
          <w:szCs w:val="24"/>
        </w:rPr>
        <w:t>«</w:t>
      </w:r>
      <w:r w:rsidRPr="00065810">
        <w:rPr>
          <w:rFonts w:asciiTheme="minorHAnsi" w:hAnsiTheme="minorHAnsi" w:cstheme="minorHAnsi"/>
          <w:color w:val="1F3864" w:themeColor="accent5" w:themeShade="80"/>
          <w:sz w:val="24"/>
          <w:szCs w:val="24"/>
        </w:rPr>
        <w:t xml:space="preserve"> in da čas, ki ga preživimo s svojimi najdražjimi nikoli ni zapravljen. </w:t>
      </w:r>
    </w:p>
    <w:p w14:paraId="379EF547" w14:textId="77777777" w:rsidR="00065810" w:rsidRPr="00065810" w:rsidRDefault="00065810" w:rsidP="00065810">
      <w:pPr>
        <w:spacing w:line="360" w:lineRule="auto"/>
        <w:jc w:val="both"/>
        <w:rPr>
          <w:rFonts w:asciiTheme="minorHAnsi" w:hAnsiTheme="minorHAnsi" w:cstheme="minorHAnsi"/>
          <w:b/>
          <w:bCs/>
          <w:color w:val="1F3864" w:themeColor="accent5" w:themeShade="80"/>
          <w:sz w:val="24"/>
          <w:szCs w:val="24"/>
        </w:rPr>
      </w:pPr>
      <w:r w:rsidRPr="00065810">
        <w:rPr>
          <w:rFonts w:asciiTheme="minorHAnsi" w:hAnsiTheme="minorHAnsi" w:cstheme="minorHAnsi"/>
          <w:b/>
          <w:bCs/>
          <w:color w:val="1F3864" w:themeColor="accent5" w:themeShade="80"/>
          <w:sz w:val="24"/>
          <w:szCs w:val="24"/>
        </w:rPr>
        <w:t>Želimo vam prijetne praznike in da bi jih preživeli obdani s tistimi, ki vam pomenijo največ.</w:t>
      </w:r>
    </w:p>
    <w:p w14:paraId="683469E0" w14:textId="242F32C8" w:rsidR="00065810" w:rsidRPr="00065810" w:rsidRDefault="00065810" w:rsidP="00065810">
      <w:pPr>
        <w:spacing w:line="360" w:lineRule="auto"/>
        <w:jc w:val="both"/>
        <w:rPr>
          <w:rFonts w:asciiTheme="minorHAnsi" w:hAnsiTheme="minorHAnsi" w:cstheme="minorHAnsi"/>
          <w:b/>
          <w:bCs/>
          <w:color w:val="1F3864" w:themeColor="accent5" w:themeShade="80"/>
          <w:sz w:val="24"/>
          <w:szCs w:val="24"/>
        </w:rPr>
      </w:pPr>
      <w:r w:rsidRPr="00065810">
        <w:rPr>
          <w:rFonts w:asciiTheme="minorHAnsi" w:hAnsiTheme="minorHAnsi" w:cstheme="minorHAnsi"/>
          <w:b/>
          <w:bCs/>
          <w:color w:val="1F3864" w:themeColor="accent5" w:themeShade="80"/>
          <w:sz w:val="24"/>
          <w:szCs w:val="24"/>
        </w:rPr>
        <w:t xml:space="preserve">Vabljeni v topel objem Alpske vasice, ki se bo kaj kmalu odela v </w:t>
      </w:r>
      <w:r w:rsidR="00751A69" w:rsidRPr="00065810">
        <w:rPr>
          <w:rFonts w:asciiTheme="minorHAnsi" w:hAnsiTheme="minorHAnsi" w:cstheme="minorHAnsi"/>
          <w:b/>
          <w:bCs/>
          <w:color w:val="1F3864" w:themeColor="accent5" w:themeShade="80"/>
          <w:sz w:val="24"/>
          <w:szCs w:val="24"/>
        </w:rPr>
        <w:t>belo</w:t>
      </w:r>
      <w:r w:rsidR="00751A69" w:rsidRPr="00065810">
        <w:rPr>
          <w:rFonts w:asciiTheme="minorHAnsi" w:hAnsiTheme="minorHAnsi" w:cstheme="minorHAnsi"/>
          <w:b/>
          <w:bCs/>
          <w:color w:val="1F3864" w:themeColor="accent5" w:themeShade="80"/>
          <w:sz w:val="24"/>
          <w:szCs w:val="24"/>
        </w:rPr>
        <w:t xml:space="preserve"> </w:t>
      </w:r>
      <w:r w:rsidRPr="00065810">
        <w:rPr>
          <w:rFonts w:asciiTheme="minorHAnsi" w:hAnsiTheme="minorHAnsi" w:cstheme="minorHAnsi"/>
          <w:b/>
          <w:bCs/>
          <w:color w:val="1F3864" w:themeColor="accent5" w:themeShade="80"/>
          <w:sz w:val="24"/>
          <w:szCs w:val="24"/>
        </w:rPr>
        <w:t xml:space="preserve">snežno obleko! </w:t>
      </w:r>
    </w:p>
    <w:p w14:paraId="2D60984B" w14:textId="2D263BF3" w:rsidR="007C0CFA" w:rsidRPr="00F62011" w:rsidRDefault="007C0CFA" w:rsidP="007C0CFA">
      <w:pPr>
        <w:spacing w:line="360" w:lineRule="auto"/>
        <w:jc w:val="both"/>
        <w:rPr>
          <w:rFonts w:asciiTheme="minorHAnsi" w:hAnsiTheme="minorHAnsi" w:cstheme="minorHAnsi"/>
          <w:color w:val="1F3864" w:themeColor="accent5" w:themeShade="80"/>
          <w:sz w:val="24"/>
          <w:szCs w:val="24"/>
        </w:rPr>
      </w:pPr>
    </w:p>
    <w:sectPr w:rsidR="007C0CFA" w:rsidRPr="00F62011" w:rsidSect="00D44D20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985" w:right="849" w:bottom="993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73EEA" w14:textId="77777777" w:rsidR="004B218F" w:rsidRDefault="004B218F" w:rsidP="00A176ED">
      <w:pPr>
        <w:spacing w:after="0" w:line="240" w:lineRule="auto"/>
      </w:pPr>
      <w:r>
        <w:separator/>
      </w:r>
    </w:p>
  </w:endnote>
  <w:endnote w:type="continuationSeparator" w:id="0">
    <w:p w14:paraId="0EA6CED8" w14:textId="77777777" w:rsidR="004B218F" w:rsidRDefault="004B218F" w:rsidP="00A17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8FC8A" w14:textId="77777777" w:rsidR="00A176ED" w:rsidRDefault="0085382A">
    <w:pPr>
      <w:pStyle w:val="Noga"/>
    </w:pPr>
    <w:r>
      <w:rPr>
        <w:noProof/>
        <w:lang w:eastAsia="sl-SI"/>
      </w:rPr>
      <w:drawing>
        <wp:anchor distT="0" distB="0" distL="114300" distR="114300" simplePos="0" relativeHeight="251663360" behindDoc="1" locked="0" layoutInCell="1" allowOverlap="1" wp14:anchorId="6937BCDF" wp14:editId="1A55A562">
          <wp:simplePos x="0" y="0"/>
          <wp:positionH relativeFrom="page">
            <wp:posOffset>-346</wp:posOffset>
          </wp:positionH>
          <wp:positionV relativeFrom="page">
            <wp:posOffset>10113645</wp:posOffset>
          </wp:positionV>
          <wp:extent cx="7560000" cy="543600"/>
          <wp:effectExtent l="0" t="0" r="3175" b="8890"/>
          <wp:wrapNone/>
          <wp:docPr id="116" name="Slika 1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6" name="KRG_dopis-2_nog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54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BBAF7" w14:textId="77777777" w:rsidR="00976AE8" w:rsidRDefault="00976AE8">
    <w:pPr>
      <w:pStyle w:val="Noga"/>
    </w:pPr>
    <w:r>
      <w:rPr>
        <w:noProof/>
        <w:lang w:eastAsia="sl-SI"/>
      </w:rPr>
      <w:drawing>
        <wp:anchor distT="0" distB="0" distL="114300" distR="114300" simplePos="0" relativeHeight="251661312" behindDoc="1" locked="0" layoutInCell="1" allowOverlap="1" wp14:anchorId="565F376A" wp14:editId="1DDDC9C8">
          <wp:simplePos x="0" y="0"/>
          <wp:positionH relativeFrom="page">
            <wp:posOffset>0</wp:posOffset>
          </wp:positionH>
          <wp:positionV relativeFrom="page">
            <wp:posOffset>9933940</wp:posOffset>
          </wp:positionV>
          <wp:extent cx="7560000" cy="748800"/>
          <wp:effectExtent l="0" t="0" r="3175" b="0"/>
          <wp:wrapNone/>
          <wp:docPr id="118" name="Slika 1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KRG_dopis-1_nog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74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FB8C5" w14:textId="77777777" w:rsidR="004B218F" w:rsidRDefault="004B218F" w:rsidP="00A176ED">
      <w:pPr>
        <w:spacing w:after="0" w:line="240" w:lineRule="auto"/>
      </w:pPr>
      <w:r>
        <w:separator/>
      </w:r>
    </w:p>
  </w:footnote>
  <w:footnote w:type="continuationSeparator" w:id="0">
    <w:p w14:paraId="715A580C" w14:textId="77777777" w:rsidR="004B218F" w:rsidRDefault="004B218F" w:rsidP="00A17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A8141" w14:textId="77777777" w:rsidR="00A176ED" w:rsidRDefault="0085382A">
    <w:pPr>
      <w:pStyle w:val="Glava"/>
    </w:pPr>
    <w:r>
      <w:rPr>
        <w:noProof/>
        <w:lang w:eastAsia="sl-SI"/>
      </w:rPr>
      <w:drawing>
        <wp:anchor distT="0" distB="0" distL="114300" distR="114300" simplePos="0" relativeHeight="251662336" behindDoc="1" locked="0" layoutInCell="1" allowOverlap="1" wp14:anchorId="11DAD2AB" wp14:editId="12D0A43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748800"/>
          <wp:effectExtent l="0" t="0" r="3175" b="0"/>
          <wp:wrapNone/>
          <wp:docPr id="115" name="Slika 1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5" name="KRG_dopis-2_glav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74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E2848" w14:textId="77777777" w:rsidR="00976AE8" w:rsidRDefault="00976AE8">
    <w:pPr>
      <w:pStyle w:val="Glava"/>
    </w:pPr>
    <w:r>
      <w:rPr>
        <w:noProof/>
        <w:lang w:eastAsia="sl-SI"/>
      </w:rPr>
      <w:drawing>
        <wp:anchor distT="0" distB="0" distL="114300" distR="114300" simplePos="0" relativeHeight="251660288" behindDoc="1" locked="0" layoutInCell="1" allowOverlap="1" wp14:anchorId="62B6696E" wp14:editId="0AF7901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116000"/>
          <wp:effectExtent l="0" t="0" r="3175" b="8255"/>
          <wp:wrapNone/>
          <wp:docPr id="117" name="Slika 1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KRG_dopis-1_glav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1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337758"/>
    <w:multiLevelType w:val="hybridMultilevel"/>
    <w:tmpl w:val="A044C2A2"/>
    <w:lvl w:ilvl="0" w:tplc="28D26622">
      <w:start w:val="4280"/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B51F63"/>
    <w:multiLevelType w:val="hybridMultilevel"/>
    <w:tmpl w:val="0EF0826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6ED"/>
    <w:rsid w:val="00013E9E"/>
    <w:rsid w:val="000415DA"/>
    <w:rsid w:val="00051445"/>
    <w:rsid w:val="000648E8"/>
    <w:rsid w:val="00065810"/>
    <w:rsid w:val="00075AB3"/>
    <w:rsid w:val="00110204"/>
    <w:rsid w:val="0014709B"/>
    <w:rsid w:val="00153900"/>
    <w:rsid w:val="001B7248"/>
    <w:rsid w:val="001C6631"/>
    <w:rsid w:val="001F621E"/>
    <w:rsid w:val="00207FB1"/>
    <w:rsid w:val="002343D7"/>
    <w:rsid w:val="00237765"/>
    <w:rsid w:val="002631B8"/>
    <w:rsid w:val="002922C6"/>
    <w:rsid w:val="002D229C"/>
    <w:rsid w:val="00302A75"/>
    <w:rsid w:val="00304C7D"/>
    <w:rsid w:val="00340DA4"/>
    <w:rsid w:val="00340E12"/>
    <w:rsid w:val="00360823"/>
    <w:rsid w:val="00365144"/>
    <w:rsid w:val="00390175"/>
    <w:rsid w:val="003A20AD"/>
    <w:rsid w:val="00404819"/>
    <w:rsid w:val="00427C35"/>
    <w:rsid w:val="00432659"/>
    <w:rsid w:val="00462967"/>
    <w:rsid w:val="00474DD1"/>
    <w:rsid w:val="00482C82"/>
    <w:rsid w:val="004B218F"/>
    <w:rsid w:val="004D512C"/>
    <w:rsid w:val="004E6342"/>
    <w:rsid w:val="00506C42"/>
    <w:rsid w:val="00520A14"/>
    <w:rsid w:val="00570240"/>
    <w:rsid w:val="00601702"/>
    <w:rsid w:val="00611FE2"/>
    <w:rsid w:val="00634930"/>
    <w:rsid w:val="00653763"/>
    <w:rsid w:val="00684BB0"/>
    <w:rsid w:val="006857C4"/>
    <w:rsid w:val="0069698E"/>
    <w:rsid w:val="006E13CC"/>
    <w:rsid w:val="00726663"/>
    <w:rsid w:val="00751A69"/>
    <w:rsid w:val="007533F0"/>
    <w:rsid w:val="00795C99"/>
    <w:rsid w:val="007B32D5"/>
    <w:rsid w:val="007B697C"/>
    <w:rsid w:val="007C0CFA"/>
    <w:rsid w:val="007C4EB5"/>
    <w:rsid w:val="007E1A3B"/>
    <w:rsid w:val="0085382A"/>
    <w:rsid w:val="00855CD5"/>
    <w:rsid w:val="008570D0"/>
    <w:rsid w:val="0090344D"/>
    <w:rsid w:val="00976AE8"/>
    <w:rsid w:val="00977E87"/>
    <w:rsid w:val="009856FB"/>
    <w:rsid w:val="00A16E0E"/>
    <w:rsid w:val="00A176ED"/>
    <w:rsid w:val="00A22EAA"/>
    <w:rsid w:val="00A6081F"/>
    <w:rsid w:val="00A77AC8"/>
    <w:rsid w:val="00A86EF7"/>
    <w:rsid w:val="00A91508"/>
    <w:rsid w:val="00AA0B37"/>
    <w:rsid w:val="00AA1DA6"/>
    <w:rsid w:val="00B35E5D"/>
    <w:rsid w:val="00B94E72"/>
    <w:rsid w:val="00BD4064"/>
    <w:rsid w:val="00BF78E5"/>
    <w:rsid w:val="00C35517"/>
    <w:rsid w:val="00C42B9E"/>
    <w:rsid w:val="00C46BCD"/>
    <w:rsid w:val="00C56D89"/>
    <w:rsid w:val="00C624A4"/>
    <w:rsid w:val="00CB350F"/>
    <w:rsid w:val="00CD3F15"/>
    <w:rsid w:val="00CE79B8"/>
    <w:rsid w:val="00D336AF"/>
    <w:rsid w:val="00D44D20"/>
    <w:rsid w:val="00D83548"/>
    <w:rsid w:val="00DD51F3"/>
    <w:rsid w:val="00DE0D3F"/>
    <w:rsid w:val="00E07C1E"/>
    <w:rsid w:val="00E16FC0"/>
    <w:rsid w:val="00E32B49"/>
    <w:rsid w:val="00E32D6D"/>
    <w:rsid w:val="00E436CD"/>
    <w:rsid w:val="00E8430D"/>
    <w:rsid w:val="00E96FFB"/>
    <w:rsid w:val="00EA2698"/>
    <w:rsid w:val="00ED5D16"/>
    <w:rsid w:val="00EF35E2"/>
    <w:rsid w:val="00F62011"/>
    <w:rsid w:val="00F93695"/>
    <w:rsid w:val="00FB5D1B"/>
    <w:rsid w:val="00FB644E"/>
    <w:rsid w:val="00FC3F74"/>
    <w:rsid w:val="00FD5090"/>
    <w:rsid w:val="00FF583F"/>
    <w:rsid w:val="00FF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956F7DA"/>
  <w15:chartTrackingRefBased/>
  <w15:docId w15:val="{2B9547E1-48E0-4B15-9624-C02EF95D1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C4EB5"/>
    <w:rPr>
      <w:rFonts w:ascii="Arial CE" w:hAnsi="Arial CE"/>
      <w:sz w:val="20"/>
    </w:rPr>
  </w:style>
  <w:style w:type="paragraph" w:styleId="Naslov1">
    <w:name w:val="heading 1"/>
    <w:basedOn w:val="Navaden"/>
    <w:next w:val="Navaden"/>
    <w:link w:val="Naslov1Znak"/>
    <w:uiPriority w:val="9"/>
    <w:qFormat/>
    <w:rsid w:val="007C4EB5"/>
    <w:pPr>
      <w:keepNext/>
      <w:keepLines/>
      <w:spacing w:before="240" w:after="0"/>
      <w:outlineLvl w:val="0"/>
    </w:pPr>
    <w:rPr>
      <w:rFonts w:eastAsiaTheme="majorEastAsia" w:cstheme="majorBidi"/>
      <w:b/>
      <w:color w:val="1F5DA6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7C4EB5"/>
    <w:pPr>
      <w:keepNext/>
      <w:keepLines/>
      <w:spacing w:before="40" w:after="0"/>
      <w:outlineLvl w:val="1"/>
    </w:pPr>
    <w:rPr>
      <w:rFonts w:eastAsiaTheme="majorEastAsia" w:cstheme="majorBidi"/>
      <w:color w:val="1F5DA6"/>
      <w:sz w:val="26"/>
      <w:szCs w:val="26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A17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176ED"/>
  </w:style>
  <w:style w:type="paragraph" w:styleId="Noga">
    <w:name w:val="footer"/>
    <w:basedOn w:val="Navaden"/>
    <w:link w:val="NogaZnak"/>
    <w:uiPriority w:val="99"/>
    <w:unhideWhenUsed/>
    <w:rsid w:val="00A17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176ED"/>
  </w:style>
  <w:style w:type="character" w:customStyle="1" w:styleId="Naslov1Znak">
    <w:name w:val="Naslov 1 Znak"/>
    <w:basedOn w:val="Privzetapisavaodstavka"/>
    <w:link w:val="Naslov1"/>
    <w:uiPriority w:val="9"/>
    <w:rsid w:val="007C4EB5"/>
    <w:rPr>
      <w:rFonts w:ascii="Arial CE" w:eastAsiaTheme="majorEastAsia" w:hAnsi="Arial CE" w:cstheme="majorBidi"/>
      <w:b/>
      <w:color w:val="1F5DA6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rsid w:val="007C4EB5"/>
    <w:rPr>
      <w:rFonts w:ascii="Arial CE" w:eastAsiaTheme="majorEastAsia" w:hAnsi="Arial CE" w:cstheme="majorBidi"/>
      <w:color w:val="1F5DA6"/>
      <w:sz w:val="26"/>
      <w:szCs w:val="26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608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60823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E32D6D"/>
    <w:pPr>
      <w:ind w:left="720"/>
      <w:contextualSpacing/>
    </w:pPr>
    <w:rPr>
      <w:rFonts w:asciiTheme="minorHAnsi" w:hAnsiTheme="minorHAnsi"/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4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 Mežek</dc:creator>
  <cp:keywords/>
  <dc:description/>
  <cp:lastModifiedBy>Mojca Mežek</cp:lastModifiedBy>
  <cp:revision>2</cp:revision>
  <cp:lastPrinted>2021-11-26T14:14:00Z</cp:lastPrinted>
  <dcterms:created xsi:type="dcterms:W3CDTF">2021-11-26T14:39:00Z</dcterms:created>
  <dcterms:modified xsi:type="dcterms:W3CDTF">2021-11-26T14:39:00Z</dcterms:modified>
</cp:coreProperties>
</file>